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Pr="003A1EC9" w:rsidRDefault="00BB728E" w:rsidP="00BB728E">
      <w:pPr>
        <w:pStyle w:val="a3"/>
        <w:widowControl w:val="0"/>
        <w:jc w:val="center"/>
        <w:rPr>
          <w:rFonts w:ascii="Times New Roman" w:hAnsi="Times New Roman"/>
          <w:noProof/>
          <w:sz w:val="28"/>
          <w:szCs w:val="28"/>
        </w:rPr>
      </w:pPr>
      <w:r w:rsidRPr="003A1EC9">
        <w:rPr>
          <w:rFonts w:ascii="Times New Roman" w:hAnsi="Times New Roman"/>
          <w:noProof/>
          <w:sz w:val="28"/>
          <w:szCs w:val="28"/>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632957" cy="811033"/>
                    </a:xfrm>
                    <a:prstGeom prst="rect">
                      <a:avLst/>
                    </a:prstGeom>
                    <a:noFill/>
                    <a:ln w="9525">
                      <a:noFill/>
                      <a:miter lim="800000"/>
                      <a:headEnd/>
                      <a:tailEnd/>
                    </a:ln>
                  </pic:spPr>
                </pic:pic>
              </a:graphicData>
            </a:graphic>
          </wp:inline>
        </w:drawing>
      </w:r>
    </w:p>
    <w:p w:rsidR="00BB728E" w:rsidRPr="003A1EC9" w:rsidRDefault="007B1D9D" w:rsidP="00BB728E">
      <w:pPr>
        <w:pStyle w:val="3"/>
        <w:framePr w:w="9897" w:wrap="around" w:x="1435" w:y="266"/>
        <w:widowControl w:val="0"/>
        <w:rPr>
          <w:sz w:val="28"/>
          <w:szCs w:val="28"/>
        </w:rPr>
      </w:pPr>
      <w:r w:rsidRPr="003A1EC9">
        <w:rPr>
          <w:sz w:val="28"/>
          <w:szCs w:val="28"/>
        </w:rPr>
        <w:t>Городской округ</w:t>
      </w:r>
      <w:r w:rsidR="00BB728E" w:rsidRPr="003A1EC9">
        <w:rPr>
          <w:sz w:val="28"/>
          <w:szCs w:val="28"/>
        </w:rPr>
        <w:t xml:space="preserve"> </w:t>
      </w:r>
      <w:r w:rsidR="00C220A4">
        <w:rPr>
          <w:sz w:val="28"/>
          <w:szCs w:val="28"/>
        </w:rPr>
        <w:br/>
      </w:r>
      <w:r w:rsidR="00BB728E" w:rsidRPr="003A1EC9">
        <w:rPr>
          <w:sz w:val="28"/>
          <w:szCs w:val="28"/>
        </w:rPr>
        <w:t>«Закрытое административно – территориальное образование Железногорск Красноярского края»</w:t>
      </w:r>
    </w:p>
    <w:p w:rsidR="00BB728E" w:rsidRPr="003A1EC9" w:rsidRDefault="00BB728E" w:rsidP="00BB728E">
      <w:pPr>
        <w:pStyle w:val="1"/>
        <w:keepNext w:val="0"/>
        <w:framePr w:w="9897" w:wrap="around" w:x="1435" w:y="266"/>
        <w:widowControl w:val="0"/>
        <w:rPr>
          <w:szCs w:val="28"/>
        </w:rPr>
      </w:pPr>
    </w:p>
    <w:p w:rsidR="00BB728E" w:rsidRPr="003A1EC9" w:rsidRDefault="00BB728E" w:rsidP="00BB728E">
      <w:pPr>
        <w:pStyle w:val="1"/>
        <w:keepNext w:val="0"/>
        <w:framePr w:w="9897" w:wrap="around" w:x="1435" w:y="266"/>
        <w:widowControl w:val="0"/>
        <w:rPr>
          <w:szCs w:val="28"/>
        </w:rPr>
      </w:pPr>
      <w:r w:rsidRPr="003A1EC9">
        <w:rPr>
          <w:szCs w:val="28"/>
        </w:rPr>
        <w:t>СОВЕТ ДЕПУТАТОВ ЗАТО г. ЖЕЛЕЗНОГОРСК</w:t>
      </w:r>
    </w:p>
    <w:p w:rsidR="00BB728E" w:rsidRPr="003A1EC9"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3A1EC9"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sidRPr="003A1EC9">
        <w:rPr>
          <w:rFonts w:ascii="Times New Roman" w:hAnsi="Times New Roman"/>
          <w:b/>
          <w:sz w:val="28"/>
          <w:szCs w:val="28"/>
        </w:rPr>
        <w:t>РЕШЕНИЕ</w:t>
      </w:r>
    </w:p>
    <w:p w:rsidR="00BB728E" w:rsidRPr="003A1EC9"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8"/>
          <w:szCs w:val="28"/>
        </w:rPr>
      </w:pPr>
      <w:r w:rsidRPr="003A1EC9">
        <w:rPr>
          <w:rFonts w:ascii="Times New Roman" w:hAnsi="Times New Roman"/>
          <w:sz w:val="28"/>
          <w:szCs w:val="28"/>
        </w:rPr>
        <w:t>__________ 20</w:t>
      </w:r>
      <w:r w:rsidR="00717F4C" w:rsidRPr="003A1EC9">
        <w:rPr>
          <w:rFonts w:ascii="Times New Roman" w:hAnsi="Times New Roman"/>
          <w:sz w:val="28"/>
          <w:szCs w:val="28"/>
        </w:rPr>
        <w:t>2</w:t>
      </w:r>
      <w:r w:rsidR="00F45C49" w:rsidRPr="003A1EC9">
        <w:rPr>
          <w:rFonts w:ascii="Times New Roman" w:hAnsi="Times New Roman"/>
          <w:sz w:val="28"/>
          <w:szCs w:val="28"/>
        </w:rPr>
        <w:t>5</w:t>
      </w:r>
      <w:r w:rsidRPr="003A1EC9">
        <w:rPr>
          <w:rFonts w:ascii="Times New Roman" w:hAnsi="Times New Roman"/>
          <w:sz w:val="28"/>
          <w:szCs w:val="28"/>
        </w:rPr>
        <w:t xml:space="preserve">                                                                         №_________</w:t>
      </w:r>
    </w:p>
    <w:p w:rsidR="005F4EA5" w:rsidRPr="003A1EC9" w:rsidRDefault="001A6F4B" w:rsidP="00BB728E">
      <w:pPr>
        <w:framePr w:w="10077" w:h="571" w:hSpace="180" w:wrap="around" w:vAnchor="text" w:hAnchor="page" w:x="1181" w:y="2947"/>
        <w:widowControl w:val="0"/>
        <w:spacing w:after="0" w:line="240" w:lineRule="auto"/>
        <w:jc w:val="center"/>
        <w:rPr>
          <w:rFonts w:ascii="Times New Roman" w:hAnsi="Times New Roman"/>
          <w:b/>
          <w:sz w:val="28"/>
          <w:szCs w:val="28"/>
        </w:rPr>
      </w:pPr>
      <w:r w:rsidRPr="003A1EC9">
        <w:rPr>
          <w:rFonts w:ascii="Times New Roman" w:hAnsi="Times New Roman"/>
          <w:b/>
          <w:sz w:val="28"/>
          <w:szCs w:val="28"/>
        </w:rPr>
        <w:t>г. Железногорск</w:t>
      </w:r>
    </w:p>
    <w:p w:rsidR="00BB728E" w:rsidRPr="003A1EC9" w:rsidRDefault="00BB728E" w:rsidP="00BB728E">
      <w:pPr>
        <w:spacing w:after="0" w:line="240" w:lineRule="auto"/>
        <w:rPr>
          <w:rFonts w:ascii="Times New Roman" w:hAnsi="Times New Roman"/>
          <w:sz w:val="28"/>
          <w:szCs w:val="28"/>
        </w:rPr>
      </w:pPr>
    </w:p>
    <w:p w:rsidR="00BB728E" w:rsidRPr="003A1EC9" w:rsidRDefault="00BB728E" w:rsidP="00BB728E">
      <w:pPr>
        <w:rPr>
          <w:rFonts w:ascii="Times New Roman" w:hAnsi="Times New Roman"/>
          <w:sz w:val="28"/>
          <w:szCs w:val="28"/>
        </w:rPr>
      </w:pPr>
    </w:p>
    <w:p w:rsidR="007A5A7E" w:rsidRPr="003A1EC9" w:rsidRDefault="00583623" w:rsidP="007A5A7E">
      <w:pPr>
        <w:pStyle w:val="ConsPlusTitle"/>
        <w:jc w:val="both"/>
        <w:rPr>
          <w:rFonts w:ascii="Times New Roman" w:hAnsi="Times New Roman" w:cs="Times New Roman"/>
          <w:b w:val="0"/>
          <w:i/>
          <w:sz w:val="28"/>
          <w:szCs w:val="28"/>
        </w:rPr>
      </w:pPr>
      <w:r w:rsidRPr="003A1EC9">
        <w:rPr>
          <w:rFonts w:ascii="Times New Roman" w:hAnsi="Times New Roman" w:cs="Times New Roman"/>
          <w:b w:val="0"/>
          <w:sz w:val="28"/>
          <w:szCs w:val="28"/>
        </w:rPr>
        <w:t>О внесении изменений в</w:t>
      </w:r>
      <w:r w:rsidR="00560C5A" w:rsidRPr="003A1EC9">
        <w:rPr>
          <w:rFonts w:ascii="Times New Roman" w:hAnsi="Times New Roman" w:cs="Times New Roman"/>
          <w:b w:val="0"/>
          <w:sz w:val="28"/>
          <w:szCs w:val="28"/>
        </w:rPr>
        <w:t xml:space="preserve"> </w:t>
      </w:r>
      <w:r w:rsidR="008014EB" w:rsidRPr="003A1EC9">
        <w:rPr>
          <w:rFonts w:ascii="Times New Roman" w:hAnsi="Times New Roman" w:cs="Times New Roman"/>
          <w:b w:val="0"/>
          <w:sz w:val="28"/>
          <w:szCs w:val="28"/>
        </w:rPr>
        <w:t>р</w:t>
      </w:r>
      <w:r w:rsidR="00D50223" w:rsidRPr="003A1EC9">
        <w:rPr>
          <w:rFonts w:ascii="Times New Roman" w:hAnsi="Times New Roman" w:cs="Times New Roman"/>
          <w:b w:val="0"/>
          <w:sz w:val="28"/>
          <w:szCs w:val="28"/>
        </w:rPr>
        <w:t xml:space="preserve">ешение Совета депутатов ЗАТО г. Железногорск </w:t>
      </w:r>
      <w:r w:rsidR="0056713E">
        <w:rPr>
          <w:rFonts w:ascii="Times New Roman" w:hAnsi="Times New Roman" w:cs="Times New Roman"/>
          <w:b w:val="0"/>
          <w:sz w:val="28"/>
          <w:szCs w:val="28"/>
        </w:rPr>
        <w:br/>
      </w:r>
      <w:r w:rsidR="00D50223" w:rsidRPr="003A1EC9">
        <w:rPr>
          <w:rFonts w:ascii="Times New Roman" w:hAnsi="Times New Roman" w:cs="Times New Roman"/>
          <w:b w:val="0"/>
          <w:sz w:val="28"/>
          <w:szCs w:val="28"/>
        </w:rPr>
        <w:t>от 28.09.2021 №11-11</w:t>
      </w:r>
      <w:r w:rsidR="00567279" w:rsidRPr="003A1EC9">
        <w:rPr>
          <w:rFonts w:ascii="Times New Roman" w:hAnsi="Times New Roman" w:cs="Times New Roman"/>
          <w:b w:val="0"/>
          <w:sz w:val="28"/>
          <w:szCs w:val="28"/>
        </w:rPr>
        <w:t>5</w:t>
      </w:r>
      <w:r w:rsidR="00D50223" w:rsidRPr="003A1EC9">
        <w:rPr>
          <w:rFonts w:ascii="Times New Roman" w:hAnsi="Times New Roman" w:cs="Times New Roman"/>
          <w:b w:val="0"/>
          <w:sz w:val="28"/>
          <w:szCs w:val="28"/>
        </w:rPr>
        <w:t xml:space="preserve">Р «Об утверждении </w:t>
      </w:r>
      <w:r w:rsidR="00560C5A" w:rsidRPr="003A1EC9">
        <w:rPr>
          <w:rFonts w:ascii="Times New Roman" w:hAnsi="Times New Roman" w:cs="Times New Roman"/>
          <w:b w:val="0"/>
          <w:sz w:val="28"/>
          <w:szCs w:val="28"/>
        </w:rPr>
        <w:t>Пол</w:t>
      </w:r>
      <w:r w:rsidR="00D50223" w:rsidRPr="003A1EC9">
        <w:rPr>
          <w:rFonts w:ascii="Times New Roman" w:hAnsi="Times New Roman" w:cs="Times New Roman"/>
          <w:b w:val="0"/>
          <w:sz w:val="28"/>
          <w:szCs w:val="28"/>
        </w:rPr>
        <w:t>ожения</w:t>
      </w:r>
      <w:r w:rsidR="00D7695E" w:rsidRPr="003A1EC9">
        <w:rPr>
          <w:rFonts w:ascii="Times New Roman" w:hAnsi="Times New Roman" w:cs="Times New Roman"/>
          <w:b w:val="0"/>
          <w:sz w:val="28"/>
          <w:szCs w:val="28"/>
        </w:rPr>
        <w:t xml:space="preserve"> </w:t>
      </w:r>
      <w:r w:rsidR="00567279" w:rsidRPr="003A1EC9">
        <w:rPr>
          <w:rFonts w:ascii="Times New Roman" w:hAnsi="Times New Roman" w:cs="Times New Roman"/>
          <w:b w:val="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ЗАТО Железногорск</w:t>
      </w:r>
      <w:r w:rsidR="00D50223" w:rsidRPr="003A1EC9">
        <w:rPr>
          <w:rFonts w:ascii="Times New Roman" w:hAnsi="Times New Roman" w:cs="Times New Roman"/>
          <w:b w:val="0"/>
          <w:sz w:val="28"/>
          <w:szCs w:val="28"/>
        </w:rPr>
        <w:t>»</w:t>
      </w:r>
    </w:p>
    <w:p w:rsidR="007A5A7E" w:rsidRPr="003A1EC9" w:rsidRDefault="007A5A7E" w:rsidP="007A5A7E">
      <w:pPr>
        <w:pStyle w:val="ConsNonformat"/>
        <w:widowControl/>
        <w:rPr>
          <w:rFonts w:ascii="Times New Roman" w:hAnsi="Times New Roman"/>
          <w:sz w:val="28"/>
          <w:szCs w:val="28"/>
        </w:rPr>
      </w:pPr>
    </w:p>
    <w:p w:rsidR="00567279" w:rsidRPr="003A1EC9" w:rsidRDefault="00567279" w:rsidP="005672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1EC9">
        <w:rPr>
          <w:rFonts w:ascii="Times New Roman" w:eastAsia="Times New Roman" w:hAnsi="Times New Roman"/>
          <w:sz w:val="28"/>
          <w:szCs w:val="28"/>
          <w:lang w:eastAsia="ru-RU"/>
        </w:rPr>
        <w:t xml:space="preserve">В соответствии </w:t>
      </w:r>
      <w:r w:rsidRPr="003A1EC9">
        <w:rPr>
          <w:rFonts w:ascii="Times New Roman" w:eastAsia="Times New Roman" w:hAnsi="Times New Roman"/>
          <w:sz w:val="28"/>
          <w:szCs w:val="28"/>
          <w:lang w:val="en-US" w:eastAsia="ru-RU"/>
        </w:rPr>
        <w:t>c</w:t>
      </w:r>
      <w:r w:rsidRPr="003A1EC9">
        <w:rPr>
          <w:rFonts w:ascii="Times New Roman" w:eastAsia="Times New Roman" w:hAnsi="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w:t>
      </w:r>
      <w:proofErr w:type="gramStart"/>
      <w:r w:rsidRPr="003A1EC9">
        <w:rPr>
          <w:rFonts w:ascii="Times New Roman" w:eastAsia="Times New Roman" w:hAnsi="Times New Roman"/>
          <w:sz w:val="28"/>
          <w:szCs w:val="28"/>
          <w:lang w:eastAsia="ru-RU"/>
        </w:rPr>
        <w:t>и</w:t>
      </w:r>
      <w:proofErr w:type="gramEnd"/>
      <w:r w:rsidRPr="003A1EC9">
        <w:rPr>
          <w:rFonts w:ascii="Times New Roman" w:eastAsia="Times New Roman" w:hAnsi="Times New Roman"/>
          <w:sz w:val="28"/>
          <w:szCs w:val="28"/>
          <w:lang w:eastAsia="ru-RU"/>
        </w:rPr>
        <w:t xml:space="preserve"> о дорожной деятельности в Российской Федерации и о внесении изменений в отдельные законодательные акты Российской </w:t>
      </w:r>
      <w:proofErr w:type="gramStart"/>
      <w:r w:rsidRPr="003A1EC9">
        <w:rPr>
          <w:rFonts w:ascii="Times New Roman" w:eastAsia="Times New Roman" w:hAnsi="Times New Roman"/>
          <w:sz w:val="28"/>
          <w:szCs w:val="28"/>
          <w:lang w:eastAsia="ru-RU"/>
        </w:rPr>
        <w:t xml:space="preserve">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65316" w:rsidRPr="003A1EC9">
        <w:rPr>
          <w:rFonts w:ascii="Times New Roman" w:hAnsi="Times New Roman"/>
          <w:sz w:val="28"/>
          <w:szCs w:val="28"/>
        </w:rPr>
        <w:t>Федеральн</w:t>
      </w:r>
      <w:r w:rsidR="004E3E3E">
        <w:rPr>
          <w:rFonts w:ascii="Times New Roman" w:hAnsi="Times New Roman"/>
          <w:sz w:val="28"/>
          <w:szCs w:val="28"/>
        </w:rPr>
        <w:t>ым</w:t>
      </w:r>
      <w:r w:rsidR="00C65316" w:rsidRPr="003A1EC9">
        <w:rPr>
          <w:rFonts w:ascii="Times New Roman" w:hAnsi="Times New Roman"/>
          <w:sz w:val="28"/>
          <w:szCs w:val="28"/>
        </w:rPr>
        <w:t xml:space="preserve"> закон</w:t>
      </w:r>
      <w:r w:rsidR="004E3E3E">
        <w:rPr>
          <w:rFonts w:ascii="Times New Roman" w:hAnsi="Times New Roman"/>
          <w:sz w:val="28"/>
          <w:szCs w:val="28"/>
        </w:rPr>
        <w:t>ом</w:t>
      </w:r>
      <w:r w:rsidR="00C65316" w:rsidRPr="003A1EC9">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004E3E3E">
        <w:rPr>
          <w:rFonts w:ascii="Times New Roman" w:hAnsi="Times New Roman"/>
          <w:sz w:val="28"/>
          <w:szCs w:val="28"/>
        </w:rPr>
        <w:t>,</w:t>
      </w:r>
      <w:r w:rsidR="00C65316" w:rsidRPr="003A1EC9">
        <w:rPr>
          <w:rFonts w:ascii="Times New Roman" w:hAnsi="Times New Roman"/>
          <w:sz w:val="28"/>
          <w:szCs w:val="28"/>
        </w:rPr>
        <w:t xml:space="preserve"> Федеральным законом от 24.12.2024 № 540-ФЗ «О внесении изменений в Федеральный закон «О</w:t>
      </w:r>
      <w:proofErr w:type="gramEnd"/>
      <w:r w:rsidR="00C65316" w:rsidRPr="003A1EC9">
        <w:rPr>
          <w:rFonts w:ascii="Times New Roman" w:hAnsi="Times New Roman"/>
          <w:sz w:val="28"/>
          <w:szCs w:val="28"/>
        </w:rPr>
        <w:t xml:space="preserve"> государственном </w:t>
      </w:r>
      <w:proofErr w:type="gramStart"/>
      <w:r w:rsidR="00C65316" w:rsidRPr="003A1EC9">
        <w:rPr>
          <w:rFonts w:ascii="Times New Roman" w:hAnsi="Times New Roman"/>
          <w:sz w:val="28"/>
          <w:szCs w:val="28"/>
        </w:rPr>
        <w:t>контроле</w:t>
      </w:r>
      <w:proofErr w:type="gramEnd"/>
      <w:r w:rsidR="00C65316" w:rsidRPr="003A1EC9">
        <w:rPr>
          <w:rFonts w:ascii="Times New Roman" w:hAnsi="Times New Roman"/>
          <w:sz w:val="28"/>
          <w:szCs w:val="28"/>
        </w:rPr>
        <w:t xml:space="preserve"> (надзоре) и муниципальном контроле в Российской Федерации»</w:t>
      </w:r>
      <w:r w:rsidR="00C502FF" w:rsidRPr="003A1EC9">
        <w:rPr>
          <w:rFonts w:ascii="Times New Roman" w:eastAsia="Times New Roman" w:hAnsi="Times New Roman"/>
          <w:sz w:val="28"/>
          <w:szCs w:val="28"/>
          <w:lang w:eastAsia="ru-RU"/>
        </w:rPr>
        <w:t>, руководствуясь Уставом ЗАТО г. Железногорск</w:t>
      </w:r>
      <w:r w:rsidRPr="003A1EC9">
        <w:rPr>
          <w:rFonts w:ascii="Times New Roman" w:eastAsia="Times New Roman" w:hAnsi="Times New Roman"/>
          <w:sz w:val="28"/>
          <w:szCs w:val="28"/>
          <w:lang w:eastAsia="ru-RU"/>
        </w:rPr>
        <w:t xml:space="preserve"> Совет депутатов ЗАТО г. Железногорск</w:t>
      </w:r>
    </w:p>
    <w:p w:rsidR="005F4EA5" w:rsidRPr="003A1EC9" w:rsidRDefault="005F4EA5" w:rsidP="005F4EA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A5A7E" w:rsidRPr="003A1EC9" w:rsidRDefault="007A5A7E" w:rsidP="009D157C">
      <w:pPr>
        <w:pStyle w:val="ConsNonformat"/>
        <w:widowControl/>
        <w:jc w:val="both"/>
        <w:rPr>
          <w:rFonts w:ascii="Times New Roman" w:hAnsi="Times New Roman"/>
          <w:snapToGrid/>
          <w:sz w:val="28"/>
          <w:szCs w:val="28"/>
        </w:rPr>
      </w:pPr>
      <w:r w:rsidRPr="003A1EC9">
        <w:rPr>
          <w:rFonts w:ascii="Times New Roman" w:hAnsi="Times New Roman"/>
          <w:snapToGrid/>
          <w:sz w:val="28"/>
          <w:szCs w:val="28"/>
        </w:rPr>
        <w:t>РЕШИЛ:</w:t>
      </w:r>
    </w:p>
    <w:p w:rsidR="007A5A7E" w:rsidRPr="003A1EC9" w:rsidRDefault="007A5A7E" w:rsidP="00B1105D">
      <w:pPr>
        <w:autoSpaceDE w:val="0"/>
        <w:autoSpaceDN w:val="0"/>
        <w:adjustRightInd w:val="0"/>
        <w:spacing w:after="0"/>
        <w:ind w:firstLine="709"/>
        <w:jc w:val="both"/>
        <w:rPr>
          <w:rFonts w:ascii="Times New Roman" w:eastAsia="Times New Roman" w:hAnsi="Times New Roman"/>
          <w:sz w:val="28"/>
          <w:szCs w:val="28"/>
          <w:lang w:eastAsia="ru-RU"/>
        </w:rPr>
      </w:pPr>
    </w:p>
    <w:p w:rsidR="007D1AD4" w:rsidRPr="003A1EC9" w:rsidRDefault="00BC33F7" w:rsidP="0065053F">
      <w:pPr>
        <w:pStyle w:val="ConsPlusTitle"/>
        <w:ind w:firstLine="709"/>
        <w:jc w:val="both"/>
        <w:rPr>
          <w:rFonts w:ascii="Times New Roman" w:hAnsi="Times New Roman" w:cs="Times New Roman"/>
          <w:b w:val="0"/>
          <w:sz w:val="28"/>
          <w:szCs w:val="28"/>
        </w:rPr>
      </w:pPr>
      <w:r w:rsidRPr="003A1EC9">
        <w:rPr>
          <w:rFonts w:ascii="Times New Roman" w:hAnsi="Times New Roman" w:cs="Times New Roman"/>
          <w:b w:val="0"/>
          <w:sz w:val="28"/>
          <w:szCs w:val="28"/>
        </w:rPr>
        <w:t>1. </w:t>
      </w:r>
      <w:r w:rsidR="002065F0" w:rsidRPr="003A1EC9">
        <w:rPr>
          <w:rFonts w:ascii="Times New Roman" w:hAnsi="Times New Roman" w:cs="Times New Roman"/>
          <w:b w:val="0"/>
          <w:sz w:val="28"/>
          <w:szCs w:val="28"/>
        </w:rPr>
        <w:t>Внести</w:t>
      </w:r>
      <w:r w:rsidR="004E3E3E">
        <w:rPr>
          <w:rFonts w:ascii="Times New Roman" w:hAnsi="Times New Roman" w:cs="Times New Roman"/>
          <w:b w:val="0"/>
          <w:sz w:val="28"/>
          <w:szCs w:val="28"/>
        </w:rPr>
        <w:t xml:space="preserve"> изменение</w:t>
      </w:r>
      <w:r w:rsidR="002065F0" w:rsidRPr="003A1EC9">
        <w:rPr>
          <w:rFonts w:ascii="Times New Roman" w:hAnsi="Times New Roman" w:cs="Times New Roman"/>
          <w:b w:val="0"/>
          <w:sz w:val="28"/>
          <w:szCs w:val="28"/>
        </w:rPr>
        <w:t xml:space="preserve"> </w:t>
      </w:r>
      <w:r w:rsidR="00D50223" w:rsidRPr="003A1EC9">
        <w:rPr>
          <w:rFonts w:ascii="Times New Roman" w:hAnsi="Times New Roman" w:cs="Times New Roman"/>
          <w:b w:val="0"/>
          <w:sz w:val="28"/>
          <w:szCs w:val="28"/>
        </w:rPr>
        <w:t xml:space="preserve">в </w:t>
      </w:r>
      <w:r w:rsidR="008014EB" w:rsidRPr="003A1EC9">
        <w:rPr>
          <w:rFonts w:ascii="Times New Roman" w:hAnsi="Times New Roman" w:cs="Times New Roman"/>
          <w:b w:val="0"/>
          <w:sz w:val="28"/>
          <w:szCs w:val="28"/>
        </w:rPr>
        <w:t>р</w:t>
      </w:r>
      <w:r w:rsidR="00D50223" w:rsidRPr="003A1EC9">
        <w:rPr>
          <w:rFonts w:ascii="Times New Roman" w:hAnsi="Times New Roman" w:cs="Times New Roman"/>
          <w:b w:val="0"/>
          <w:sz w:val="28"/>
          <w:szCs w:val="28"/>
        </w:rPr>
        <w:t xml:space="preserve">ешение Совета депутатов ЗАТО г. Железногорск от </w:t>
      </w:r>
      <w:r w:rsidR="00567279" w:rsidRPr="003A1EC9">
        <w:rPr>
          <w:rFonts w:ascii="Times New Roman" w:hAnsi="Times New Roman" w:cs="Times New Roman"/>
          <w:b w:val="0"/>
          <w:sz w:val="28"/>
          <w:szCs w:val="28"/>
        </w:rPr>
        <w:t xml:space="preserve">28.09.2021 №11-115Р «Об утверждении Положения о муниципальном контроле на автомобильном транспорте, городском </w:t>
      </w:r>
      <w:r w:rsidR="00567279" w:rsidRPr="003A1EC9">
        <w:rPr>
          <w:rFonts w:ascii="Times New Roman" w:hAnsi="Times New Roman" w:cs="Times New Roman"/>
          <w:b w:val="0"/>
          <w:sz w:val="28"/>
          <w:szCs w:val="28"/>
        </w:rPr>
        <w:lastRenderedPageBreak/>
        <w:t>наземном электрическом транспорте и в дорожном хозяйстве на территории ЗАТО Железногорск»</w:t>
      </w:r>
      <w:r w:rsidR="00C15C70" w:rsidRPr="003A1EC9">
        <w:rPr>
          <w:rFonts w:ascii="Times New Roman" w:hAnsi="Times New Roman" w:cs="Times New Roman"/>
          <w:b w:val="0"/>
          <w:sz w:val="28"/>
          <w:szCs w:val="28"/>
        </w:rPr>
        <w:t>,</w:t>
      </w:r>
      <w:r w:rsidR="00B224E8" w:rsidRPr="003A1EC9">
        <w:rPr>
          <w:rFonts w:ascii="Times New Roman" w:hAnsi="Times New Roman" w:cs="Times New Roman"/>
          <w:b w:val="0"/>
          <w:sz w:val="28"/>
          <w:szCs w:val="28"/>
        </w:rPr>
        <w:t xml:space="preserve"> изложив </w:t>
      </w:r>
      <w:r w:rsidR="00C15C70" w:rsidRPr="003A1EC9">
        <w:rPr>
          <w:rFonts w:ascii="Times New Roman" w:hAnsi="Times New Roman" w:cs="Times New Roman"/>
          <w:b w:val="0"/>
          <w:sz w:val="28"/>
          <w:szCs w:val="28"/>
        </w:rPr>
        <w:t>По</w:t>
      </w:r>
      <w:r w:rsidR="00B224E8" w:rsidRPr="003A1EC9">
        <w:rPr>
          <w:rFonts w:ascii="Times New Roman" w:hAnsi="Times New Roman" w:cs="Times New Roman"/>
          <w:b w:val="0"/>
          <w:sz w:val="28"/>
          <w:szCs w:val="28"/>
        </w:rPr>
        <w:t>ложение в новой редакции</w:t>
      </w:r>
      <w:r w:rsidR="00EB3815">
        <w:rPr>
          <w:rFonts w:ascii="Times New Roman" w:hAnsi="Times New Roman" w:cs="Times New Roman"/>
          <w:b w:val="0"/>
          <w:sz w:val="28"/>
          <w:szCs w:val="28"/>
        </w:rPr>
        <w:t xml:space="preserve"> (Приложение)</w:t>
      </w:r>
      <w:r w:rsidR="0065053F" w:rsidRPr="003A1EC9">
        <w:rPr>
          <w:rFonts w:ascii="Times New Roman" w:hAnsi="Times New Roman" w:cs="Times New Roman"/>
          <w:b w:val="0"/>
          <w:sz w:val="28"/>
          <w:szCs w:val="28"/>
        </w:rPr>
        <w:t>.</w:t>
      </w:r>
    </w:p>
    <w:p w:rsidR="00AE7C73" w:rsidRPr="003A1EC9" w:rsidRDefault="00D11FCD" w:rsidP="00D11FCD">
      <w:pPr>
        <w:pStyle w:val="ConsPlusTitle"/>
        <w:ind w:firstLine="709"/>
        <w:jc w:val="both"/>
        <w:rPr>
          <w:rFonts w:ascii="Times New Roman" w:hAnsi="Times New Roman" w:cs="Times New Roman"/>
          <w:b w:val="0"/>
          <w:sz w:val="28"/>
          <w:szCs w:val="28"/>
        </w:rPr>
      </w:pPr>
      <w:r w:rsidRPr="003A1EC9">
        <w:rPr>
          <w:rFonts w:ascii="Times New Roman" w:hAnsi="Times New Roman" w:cs="Times New Roman"/>
          <w:b w:val="0"/>
          <w:sz w:val="28"/>
          <w:szCs w:val="28"/>
        </w:rPr>
        <w:t xml:space="preserve">2. </w:t>
      </w:r>
      <w:r w:rsidR="00AE7C73" w:rsidRPr="003A1EC9">
        <w:rPr>
          <w:rFonts w:ascii="Times New Roman" w:hAnsi="Times New Roman" w:cs="Times New Roman"/>
          <w:b w:val="0"/>
          <w:sz w:val="28"/>
          <w:szCs w:val="28"/>
        </w:rPr>
        <w:t xml:space="preserve">Опубликовать настоящее </w:t>
      </w:r>
      <w:r w:rsidR="005F02CE" w:rsidRPr="003A1EC9">
        <w:rPr>
          <w:rFonts w:ascii="Times New Roman" w:hAnsi="Times New Roman" w:cs="Times New Roman"/>
          <w:b w:val="0"/>
          <w:sz w:val="28"/>
          <w:szCs w:val="28"/>
        </w:rPr>
        <w:t>р</w:t>
      </w:r>
      <w:r w:rsidR="00AE7C73" w:rsidRPr="003A1EC9">
        <w:rPr>
          <w:rFonts w:ascii="Times New Roman" w:hAnsi="Times New Roman" w:cs="Times New Roman"/>
          <w:b w:val="0"/>
          <w:sz w:val="28"/>
          <w:szCs w:val="28"/>
        </w:rPr>
        <w:t>ешение в газете «Город и горожане», а также разместить на официальн</w:t>
      </w:r>
      <w:r w:rsidR="00C91E9D" w:rsidRPr="003A1EC9">
        <w:rPr>
          <w:rFonts w:ascii="Times New Roman" w:hAnsi="Times New Roman" w:cs="Times New Roman"/>
          <w:b w:val="0"/>
          <w:sz w:val="28"/>
          <w:szCs w:val="28"/>
        </w:rPr>
        <w:t xml:space="preserve">ых сайтах органов местного самоуправления </w:t>
      </w:r>
      <w:r w:rsidR="00D50223" w:rsidRPr="003A1EC9">
        <w:rPr>
          <w:rFonts w:ascii="Times New Roman" w:hAnsi="Times New Roman" w:cs="Times New Roman"/>
          <w:b w:val="0"/>
          <w:sz w:val="28"/>
          <w:szCs w:val="28"/>
        </w:rPr>
        <w:t>ЗАТО</w:t>
      </w:r>
      <w:r w:rsidR="00C91E9D" w:rsidRPr="003A1EC9">
        <w:rPr>
          <w:rFonts w:ascii="Times New Roman" w:hAnsi="Times New Roman" w:cs="Times New Roman"/>
          <w:b w:val="0"/>
          <w:sz w:val="28"/>
          <w:szCs w:val="28"/>
        </w:rPr>
        <w:t xml:space="preserve"> </w:t>
      </w:r>
      <w:r w:rsidR="00D50223" w:rsidRPr="003A1EC9">
        <w:rPr>
          <w:rFonts w:ascii="Times New Roman" w:hAnsi="Times New Roman" w:cs="Times New Roman"/>
          <w:b w:val="0"/>
          <w:sz w:val="28"/>
          <w:szCs w:val="28"/>
        </w:rPr>
        <w:t>г.</w:t>
      </w:r>
      <w:r w:rsidR="00AE7C73" w:rsidRPr="003A1EC9">
        <w:rPr>
          <w:rFonts w:ascii="Times New Roman" w:hAnsi="Times New Roman" w:cs="Times New Roman"/>
          <w:b w:val="0"/>
          <w:sz w:val="28"/>
          <w:szCs w:val="28"/>
        </w:rPr>
        <w:t xml:space="preserve"> </w:t>
      </w:r>
      <w:r w:rsidR="00D50223" w:rsidRPr="003A1EC9">
        <w:rPr>
          <w:rFonts w:ascii="Times New Roman" w:hAnsi="Times New Roman" w:cs="Times New Roman"/>
          <w:b w:val="0"/>
          <w:sz w:val="28"/>
          <w:szCs w:val="28"/>
        </w:rPr>
        <w:t>Железногорск в информационно</w:t>
      </w:r>
      <w:r w:rsidR="00567279" w:rsidRPr="003A1EC9">
        <w:rPr>
          <w:rFonts w:ascii="Times New Roman" w:hAnsi="Times New Roman" w:cs="Times New Roman"/>
          <w:b w:val="0"/>
          <w:sz w:val="28"/>
          <w:szCs w:val="28"/>
        </w:rPr>
        <w:t>-</w:t>
      </w:r>
      <w:r w:rsidR="00D50223" w:rsidRPr="003A1EC9">
        <w:rPr>
          <w:rFonts w:ascii="Times New Roman" w:hAnsi="Times New Roman" w:cs="Times New Roman"/>
          <w:b w:val="0"/>
          <w:sz w:val="28"/>
          <w:szCs w:val="28"/>
        </w:rPr>
        <w:t>телекоммуникационной сети «Интернет»</w:t>
      </w:r>
      <w:r w:rsidR="00AE7C73" w:rsidRPr="003A1EC9">
        <w:rPr>
          <w:rFonts w:ascii="Times New Roman" w:hAnsi="Times New Roman" w:cs="Times New Roman"/>
          <w:b w:val="0"/>
          <w:sz w:val="28"/>
          <w:szCs w:val="28"/>
        </w:rPr>
        <w:t>.</w:t>
      </w:r>
    </w:p>
    <w:p w:rsidR="005F4EA5" w:rsidRPr="003A1EC9" w:rsidRDefault="00D11FCD" w:rsidP="00D11FCD">
      <w:pPr>
        <w:pStyle w:val="ConsPlusTitle"/>
        <w:ind w:firstLine="709"/>
        <w:jc w:val="both"/>
        <w:rPr>
          <w:rFonts w:ascii="Times New Roman" w:hAnsi="Times New Roman" w:cs="Times New Roman"/>
          <w:b w:val="0"/>
          <w:sz w:val="28"/>
          <w:szCs w:val="28"/>
        </w:rPr>
      </w:pPr>
      <w:r w:rsidRPr="003A1EC9">
        <w:rPr>
          <w:rFonts w:ascii="Times New Roman" w:hAnsi="Times New Roman" w:cs="Times New Roman"/>
          <w:b w:val="0"/>
          <w:sz w:val="28"/>
          <w:szCs w:val="28"/>
        </w:rPr>
        <w:t xml:space="preserve">3. </w:t>
      </w:r>
      <w:r w:rsidR="00D003D9" w:rsidRPr="003A1EC9">
        <w:rPr>
          <w:rFonts w:ascii="Times New Roman" w:hAnsi="Times New Roman" w:cs="Times New Roman"/>
          <w:b w:val="0"/>
          <w:sz w:val="28"/>
          <w:szCs w:val="28"/>
        </w:rPr>
        <w:t xml:space="preserve">Контроль над исполнением настоящего решения возложить на председателя постоянной комиссии Совета депутатов ЗАТО </w:t>
      </w:r>
      <w:r w:rsidR="00CF7074" w:rsidRPr="003A1EC9">
        <w:rPr>
          <w:rFonts w:ascii="Times New Roman" w:hAnsi="Times New Roman" w:cs="Times New Roman"/>
          <w:b w:val="0"/>
          <w:sz w:val="28"/>
          <w:szCs w:val="28"/>
        </w:rPr>
        <w:br/>
      </w:r>
      <w:r w:rsidR="00D003D9" w:rsidRPr="003A1EC9">
        <w:rPr>
          <w:rFonts w:ascii="Times New Roman" w:hAnsi="Times New Roman" w:cs="Times New Roman"/>
          <w:b w:val="0"/>
          <w:sz w:val="28"/>
          <w:szCs w:val="28"/>
        </w:rPr>
        <w:t xml:space="preserve">г. Железногорска по вопросам экономики, собственности и ЖКХ </w:t>
      </w:r>
      <w:r w:rsidR="00363670" w:rsidRPr="003A1EC9">
        <w:rPr>
          <w:rFonts w:ascii="Times New Roman" w:hAnsi="Times New Roman" w:cs="Times New Roman"/>
          <w:b w:val="0"/>
          <w:sz w:val="28"/>
          <w:szCs w:val="28"/>
        </w:rPr>
        <w:br/>
      </w:r>
      <w:r w:rsidR="00955863" w:rsidRPr="003A1EC9">
        <w:rPr>
          <w:rFonts w:ascii="Times New Roman" w:hAnsi="Times New Roman" w:cs="Times New Roman"/>
          <w:b w:val="0"/>
          <w:sz w:val="28"/>
          <w:szCs w:val="28"/>
        </w:rPr>
        <w:t>С.О. Ташева</w:t>
      </w:r>
      <w:r w:rsidR="00D003D9" w:rsidRPr="003A1EC9">
        <w:rPr>
          <w:rFonts w:ascii="Times New Roman" w:hAnsi="Times New Roman" w:cs="Times New Roman"/>
          <w:b w:val="0"/>
          <w:sz w:val="28"/>
          <w:szCs w:val="28"/>
        </w:rPr>
        <w:t>.</w:t>
      </w:r>
    </w:p>
    <w:p w:rsidR="00560C5A" w:rsidRPr="003A1EC9" w:rsidRDefault="00D11FCD" w:rsidP="00D11FCD">
      <w:pPr>
        <w:pStyle w:val="ConsPlusTitle"/>
        <w:ind w:firstLine="709"/>
        <w:jc w:val="both"/>
        <w:rPr>
          <w:rFonts w:ascii="Times New Roman" w:hAnsi="Times New Roman" w:cs="Times New Roman"/>
          <w:b w:val="0"/>
          <w:sz w:val="28"/>
          <w:szCs w:val="28"/>
        </w:rPr>
      </w:pPr>
      <w:r w:rsidRPr="003A1EC9">
        <w:rPr>
          <w:rFonts w:ascii="Times New Roman" w:hAnsi="Times New Roman" w:cs="Times New Roman"/>
          <w:b w:val="0"/>
          <w:sz w:val="28"/>
          <w:szCs w:val="28"/>
        </w:rPr>
        <w:t xml:space="preserve">4. </w:t>
      </w:r>
      <w:r w:rsidR="00560C5A" w:rsidRPr="003A1EC9">
        <w:rPr>
          <w:rFonts w:ascii="Times New Roman" w:hAnsi="Times New Roman" w:cs="Times New Roman"/>
          <w:b w:val="0"/>
          <w:sz w:val="28"/>
          <w:szCs w:val="28"/>
        </w:rPr>
        <w:t xml:space="preserve">Настоящее </w:t>
      </w:r>
      <w:r w:rsidR="009257A3" w:rsidRPr="003A1EC9">
        <w:rPr>
          <w:rFonts w:ascii="Times New Roman" w:hAnsi="Times New Roman" w:cs="Times New Roman"/>
          <w:b w:val="0"/>
          <w:sz w:val="28"/>
          <w:szCs w:val="28"/>
        </w:rPr>
        <w:t>р</w:t>
      </w:r>
      <w:r w:rsidR="00560C5A" w:rsidRPr="003A1EC9">
        <w:rPr>
          <w:rFonts w:ascii="Times New Roman" w:hAnsi="Times New Roman" w:cs="Times New Roman"/>
          <w:b w:val="0"/>
          <w:sz w:val="28"/>
          <w:szCs w:val="28"/>
        </w:rPr>
        <w:t xml:space="preserve">ешение вступает в силу </w:t>
      </w:r>
      <w:r w:rsidR="00110A1D" w:rsidRPr="003A1EC9">
        <w:rPr>
          <w:rFonts w:ascii="Times New Roman" w:hAnsi="Times New Roman" w:cs="Times New Roman"/>
          <w:b w:val="0"/>
          <w:sz w:val="28"/>
          <w:szCs w:val="28"/>
        </w:rPr>
        <w:t>после его официал</w:t>
      </w:r>
      <w:r w:rsidR="005F4EA5" w:rsidRPr="003A1EC9">
        <w:rPr>
          <w:rFonts w:ascii="Times New Roman" w:hAnsi="Times New Roman" w:cs="Times New Roman"/>
          <w:b w:val="0"/>
          <w:sz w:val="28"/>
          <w:szCs w:val="28"/>
        </w:rPr>
        <w:t>ьного опубликования</w:t>
      </w:r>
      <w:r w:rsidR="00583623" w:rsidRPr="003A1EC9">
        <w:rPr>
          <w:rFonts w:ascii="Times New Roman" w:hAnsi="Times New Roman" w:cs="Times New Roman"/>
          <w:b w:val="0"/>
          <w:sz w:val="28"/>
          <w:szCs w:val="28"/>
        </w:rPr>
        <w:t>.</w:t>
      </w:r>
    </w:p>
    <w:p w:rsidR="00CF7074" w:rsidRPr="003A1EC9" w:rsidRDefault="00CF7074" w:rsidP="00D11FCD">
      <w:pPr>
        <w:pStyle w:val="ConsPlusTitle"/>
        <w:ind w:firstLine="709"/>
        <w:jc w:val="both"/>
        <w:rPr>
          <w:rFonts w:ascii="Times New Roman" w:hAnsi="Times New Roman" w:cs="Times New Roman"/>
          <w:b w:val="0"/>
          <w:sz w:val="28"/>
          <w:szCs w:val="28"/>
        </w:rPr>
      </w:pPr>
    </w:p>
    <w:p w:rsidR="00CF7074" w:rsidRPr="003A1EC9" w:rsidRDefault="00CF7074" w:rsidP="00D11FCD">
      <w:pPr>
        <w:pStyle w:val="ConsPlusTitle"/>
        <w:ind w:firstLine="709"/>
        <w:jc w:val="both"/>
        <w:rPr>
          <w:rFonts w:ascii="Times New Roman" w:hAnsi="Times New Roman" w:cs="Times New Roman"/>
          <w:b w:val="0"/>
          <w:sz w:val="28"/>
          <w:szCs w:val="28"/>
        </w:rPr>
      </w:pPr>
    </w:p>
    <w:p w:rsidR="00AE7C73" w:rsidRPr="003A1EC9" w:rsidRDefault="00AE7C73" w:rsidP="009A2DA2">
      <w:pPr>
        <w:autoSpaceDE w:val="0"/>
        <w:autoSpaceDN w:val="0"/>
        <w:adjustRightInd w:val="0"/>
        <w:spacing w:after="0" w:line="240" w:lineRule="auto"/>
        <w:rPr>
          <w:rFonts w:ascii="Times New Roman" w:eastAsia="Times New Roman" w:hAnsi="Times New Roman"/>
          <w:bCs/>
          <w:sz w:val="28"/>
          <w:szCs w:val="28"/>
          <w:lang w:eastAsia="ru-RU"/>
        </w:rPr>
      </w:pPr>
    </w:p>
    <w:tbl>
      <w:tblPr>
        <w:tblW w:w="9464" w:type="dxa"/>
        <w:jc w:val="center"/>
        <w:tblLook w:val="01E0"/>
      </w:tblPr>
      <w:tblGrid>
        <w:gridCol w:w="4308"/>
        <w:gridCol w:w="1276"/>
        <w:gridCol w:w="3880"/>
      </w:tblGrid>
      <w:tr w:rsidR="00AE7C73" w:rsidRPr="003A1EC9" w:rsidTr="007D1AD4">
        <w:trPr>
          <w:trHeight w:val="1605"/>
          <w:jc w:val="center"/>
        </w:trPr>
        <w:tc>
          <w:tcPr>
            <w:tcW w:w="4308" w:type="dxa"/>
          </w:tcPr>
          <w:p w:rsidR="00AE7C73" w:rsidRPr="003A1EC9" w:rsidRDefault="00AE7C73" w:rsidP="007D1AD4">
            <w:pPr>
              <w:pStyle w:val="a7"/>
              <w:tabs>
                <w:tab w:val="left" w:pos="1418"/>
                <w:tab w:val="left" w:pos="1560"/>
              </w:tabs>
              <w:spacing w:after="0" w:line="240" w:lineRule="auto"/>
              <w:ind w:left="0"/>
              <w:rPr>
                <w:rFonts w:ascii="Times New Roman" w:eastAsia="Times New Roman" w:hAnsi="Times New Roman"/>
                <w:bCs/>
                <w:sz w:val="28"/>
                <w:szCs w:val="28"/>
                <w:lang w:eastAsia="ru-RU"/>
              </w:rPr>
            </w:pPr>
            <w:r w:rsidRPr="003A1EC9">
              <w:rPr>
                <w:rFonts w:ascii="Times New Roman" w:eastAsia="Times New Roman" w:hAnsi="Times New Roman"/>
                <w:bCs/>
                <w:sz w:val="28"/>
                <w:szCs w:val="28"/>
                <w:lang w:eastAsia="ru-RU"/>
              </w:rPr>
              <w:t xml:space="preserve">Председатель Совета депутатов </w:t>
            </w:r>
          </w:p>
          <w:p w:rsidR="00AE7C73" w:rsidRPr="003A1EC9" w:rsidRDefault="00AE7C73" w:rsidP="007D1AD4">
            <w:pPr>
              <w:pStyle w:val="a7"/>
              <w:tabs>
                <w:tab w:val="left" w:pos="1418"/>
                <w:tab w:val="left" w:pos="1560"/>
              </w:tabs>
              <w:spacing w:after="0" w:line="240" w:lineRule="auto"/>
              <w:ind w:left="0"/>
              <w:rPr>
                <w:rFonts w:ascii="Times New Roman" w:eastAsia="Times New Roman" w:hAnsi="Times New Roman"/>
                <w:bCs/>
                <w:sz w:val="28"/>
                <w:szCs w:val="28"/>
                <w:lang w:eastAsia="ru-RU"/>
              </w:rPr>
            </w:pPr>
            <w:r w:rsidRPr="003A1EC9">
              <w:rPr>
                <w:rFonts w:ascii="Times New Roman" w:eastAsia="Times New Roman" w:hAnsi="Times New Roman"/>
                <w:bCs/>
                <w:sz w:val="28"/>
                <w:szCs w:val="28"/>
                <w:lang w:eastAsia="ru-RU"/>
              </w:rPr>
              <w:t xml:space="preserve">ЗАТО г. Железногорск </w:t>
            </w:r>
          </w:p>
          <w:p w:rsidR="00AE7C73" w:rsidRPr="003A1EC9" w:rsidRDefault="00AE7C73" w:rsidP="00BC33F7">
            <w:pPr>
              <w:pStyle w:val="a7"/>
              <w:tabs>
                <w:tab w:val="left" w:pos="1418"/>
                <w:tab w:val="left" w:pos="1560"/>
              </w:tabs>
              <w:spacing w:after="0" w:line="240" w:lineRule="auto"/>
              <w:ind w:left="284"/>
              <w:jc w:val="right"/>
              <w:rPr>
                <w:rFonts w:ascii="Times New Roman" w:eastAsia="Times New Roman" w:hAnsi="Times New Roman"/>
                <w:bCs/>
                <w:sz w:val="28"/>
                <w:szCs w:val="28"/>
                <w:lang w:eastAsia="ru-RU"/>
              </w:rPr>
            </w:pPr>
          </w:p>
          <w:p w:rsidR="00AE7C73" w:rsidRPr="003A1EC9" w:rsidRDefault="007D1AD4" w:rsidP="00BC33F7">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3A1EC9">
              <w:rPr>
                <w:rFonts w:ascii="Times New Roman" w:eastAsia="Times New Roman" w:hAnsi="Times New Roman"/>
                <w:bCs/>
                <w:sz w:val="28"/>
                <w:szCs w:val="28"/>
                <w:lang w:eastAsia="ru-RU"/>
              </w:rPr>
              <w:t xml:space="preserve">                        </w:t>
            </w:r>
            <w:r w:rsidR="00AE7C73" w:rsidRPr="003A1EC9">
              <w:rPr>
                <w:rFonts w:ascii="Times New Roman" w:eastAsia="Times New Roman" w:hAnsi="Times New Roman"/>
                <w:bCs/>
                <w:sz w:val="28"/>
                <w:szCs w:val="28"/>
                <w:lang w:eastAsia="ru-RU"/>
              </w:rPr>
              <w:t xml:space="preserve">С.Д. Проскурнин </w:t>
            </w:r>
          </w:p>
        </w:tc>
        <w:tc>
          <w:tcPr>
            <w:tcW w:w="1276" w:type="dxa"/>
          </w:tcPr>
          <w:p w:rsidR="00AE7C73" w:rsidRPr="003A1EC9" w:rsidRDefault="00AE7C73" w:rsidP="00BC33F7">
            <w:pPr>
              <w:pStyle w:val="a7"/>
              <w:tabs>
                <w:tab w:val="left" w:pos="1418"/>
                <w:tab w:val="left" w:pos="1560"/>
              </w:tabs>
              <w:spacing w:after="0" w:line="240" w:lineRule="auto"/>
              <w:ind w:left="284"/>
              <w:rPr>
                <w:rFonts w:ascii="Times New Roman" w:eastAsia="Times New Roman" w:hAnsi="Times New Roman"/>
                <w:bCs/>
                <w:sz w:val="28"/>
                <w:szCs w:val="28"/>
                <w:lang w:eastAsia="ru-RU"/>
              </w:rPr>
            </w:pPr>
          </w:p>
        </w:tc>
        <w:tc>
          <w:tcPr>
            <w:tcW w:w="3880" w:type="dxa"/>
          </w:tcPr>
          <w:p w:rsidR="00AE7C73" w:rsidRPr="003A1EC9" w:rsidRDefault="00AE7C73" w:rsidP="007D1AD4">
            <w:pPr>
              <w:pStyle w:val="a7"/>
              <w:tabs>
                <w:tab w:val="left" w:pos="1418"/>
                <w:tab w:val="left" w:pos="1560"/>
              </w:tabs>
              <w:spacing w:after="0" w:line="240" w:lineRule="auto"/>
              <w:ind w:left="0"/>
              <w:rPr>
                <w:rFonts w:ascii="Times New Roman" w:eastAsia="Times New Roman" w:hAnsi="Times New Roman"/>
                <w:bCs/>
                <w:sz w:val="28"/>
                <w:szCs w:val="28"/>
                <w:lang w:eastAsia="ru-RU"/>
              </w:rPr>
            </w:pPr>
            <w:r w:rsidRPr="003A1EC9">
              <w:rPr>
                <w:rFonts w:ascii="Times New Roman" w:eastAsia="Times New Roman" w:hAnsi="Times New Roman"/>
                <w:bCs/>
                <w:sz w:val="28"/>
                <w:szCs w:val="28"/>
                <w:lang w:eastAsia="ru-RU"/>
              </w:rPr>
              <w:t>Глава ЗАТО г. Железногорск</w:t>
            </w:r>
          </w:p>
          <w:p w:rsidR="00AE7C73" w:rsidRPr="003A1EC9" w:rsidRDefault="00AE7C73" w:rsidP="00BC33F7">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D1AD4" w:rsidRPr="003A1EC9" w:rsidRDefault="007D1AD4" w:rsidP="007D1AD4">
            <w:pPr>
              <w:pStyle w:val="a7"/>
              <w:tabs>
                <w:tab w:val="left" w:pos="1418"/>
                <w:tab w:val="left" w:pos="1560"/>
              </w:tabs>
              <w:spacing w:after="0" w:line="240" w:lineRule="auto"/>
              <w:ind w:left="0"/>
              <w:rPr>
                <w:rFonts w:ascii="Times New Roman" w:eastAsia="Times New Roman" w:hAnsi="Times New Roman"/>
                <w:bCs/>
                <w:sz w:val="28"/>
                <w:szCs w:val="28"/>
                <w:lang w:eastAsia="ru-RU"/>
              </w:rPr>
            </w:pPr>
            <w:r w:rsidRPr="003A1EC9">
              <w:rPr>
                <w:rFonts w:ascii="Times New Roman" w:eastAsia="Times New Roman" w:hAnsi="Times New Roman"/>
                <w:bCs/>
                <w:sz w:val="28"/>
                <w:szCs w:val="28"/>
                <w:lang w:eastAsia="ru-RU"/>
              </w:rPr>
              <w:t xml:space="preserve">                     </w:t>
            </w:r>
            <w:r w:rsidR="00CC67B8" w:rsidRPr="003A1EC9">
              <w:rPr>
                <w:rFonts w:ascii="Times New Roman" w:eastAsia="Times New Roman" w:hAnsi="Times New Roman"/>
                <w:bCs/>
                <w:sz w:val="28"/>
                <w:szCs w:val="28"/>
                <w:lang w:eastAsia="ru-RU"/>
              </w:rPr>
              <w:t xml:space="preserve"> </w:t>
            </w:r>
          </w:p>
          <w:p w:rsidR="00AE7C73" w:rsidRPr="003A1EC9" w:rsidRDefault="00F45C49" w:rsidP="00F45C49">
            <w:pPr>
              <w:pStyle w:val="a7"/>
              <w:tabs>
                <w:tab w:val="left" w:pos="1418"/>
                <w:tab w:val="left" w:pos="1560"/>
              </w:tabs>
              <w:spacing w:after="0" w:line="240" w:lineRule="auto"/>
              <w:ind w:left="0"/>
              <w:rPr>
                <w:rFonts w:ascii="Times New Roman" w:eastAsia="Times New Roman" w:hAnsi="Times New Roman"/>
                <w:bCs/>
                <w:sz w:val="28"/>
                <w:szCs w:val="28"/>
                <w:lang w:eastAsia="ru-RU"/>
              </w:rPr>
            </w:pPr>
            <w:r w:rsidRPr="003A1EC9">
              <w:rPr>
                <w:rFonts w:ascii="Times New Roman" w:eastAsia="Times New Roman" w:hAnsi="Times New Roman"/>
                <w:bCs/>
                <w:sz w:val="28"/>
                <w:szCs w:val="28"/>
                <w:lang w:eastAsia="ru-RU"/>
              </w:rPr>
              <w:t xml:space="preserve">                          Д.М. Чернятин</w:t>
            </w:r>
          </w:p>
        </w:tc>
      </w:tr>
    </w:tbl>
    <w:p w:rsidR="007207C1" w:rsidRPr="003A1EC9" w:rsidRDefault="007207C1" w:rsidP="00C91E9D">
      <w:pPr>
        <w:rPr>
          <w:rFonts w:ascii="Times New Roman" w:eastAsiaTheme="minorHAnsi" w:hAnsi="Times New Roman"/>
          <w:sz w:val="28"/>
          <w:szCs w:val="28"/>
        </w:rPr>
      </w:pPr>
    </w:p>
    <w:p w:rsidR="007207C1" w:rsidRPr="003A1EC9" w:rsidRDefault="007207C1">
      <w:pPr>
        <w:rPr>
          <w:rFonts w:ascii="Times New Roman" w:eastAsiaTheme="minorHAnsi" w:hAnsi="Times New Roman"/>
          <w:sz w:val="28"/>
          <w:szCs w:val="28"/>
        </w:rPr>
      </w:pPr>
      <w:r w:rsidRPr="003A1EC9">
        <w:rPr>
          <w:rFonts w:ascii="Times New Roman" w:eastAsiaTheme="minorHAnsi" w:hAnsi="Times New Roman"/>
          <w:sz w:val="28"/>
          <w:szCs w:val="28"/>
        </w:rPr>
        <w:br w:type="page"/>
      </w:r>
    </w:p>
    <w:p w:rsidR="00567279" w:rsidRPr="003A1EC9" w:rsidRDefault="007207C1" w:rsidP="007207C1">
      <w:pPr>
        <w:spacing w:after="0" w:line="240" w:lineRule="auto"/>
        <w:ind w:left="5528"/>
        <w:rPr>
          <w:rFonts w:ascii="Times New Roman" w:eastAsiaTheme="minorHAnsi" w:hAnsi="Times New Roman"/>
          <w:sz w:val="28"/>
          <w:szCs w:val="28"/>
        </w:rPr>
      </w:pPr>
      <w:r w:rsidRPr="003A1EC9">
        <w:rPr>
          <w:rFonts w:ascii="Times New Roman" w:eastAsiaTheme="minorHAnsi" w:hAnsi="Times New Roman"/>
          <w:sz w:val="28"/>
          <w:szCs w:val="28"/>
        </w:rPr>
        <w:lastRenderedPageBreak/>
        <w:t>Приложение к решению Совета депутатов ЗАТО г. Железногорск</w:t>
      </w:r>
    </w:p>
    <w:p w:rsidR="007207C1" w:rsidRPr="003A1EC9" w:rsidRDefault="007207C1" w:rsidP="007207C1">
      <w:pPr>
        <w:spacing w:after="0" w:line="240" w:lineRule="auto"/>
        <w:ind w:left="5528"/>
        <w:rPr>
          <w:rFonts w:ascii="Times New Roman" w:eastAsiaTheme="minorHAnsi" w:hAnsi="Times New Roman"/>
          <w:sz w:val="28"/>
          <w:szCs w:val="28"/>
        </w:rPr>
      </w:pPr>
      <w:r w:rsidRPr="003A1EC9">
        <w:rPr>
          <w:rFonts w:ascii="Times New Roman" w:eastAsiaTheme="minorHAnsi" w:hAnsi="Times New Roman"/>
          <w:sz w:val="28"/>
          <w:szCs w:val="28"/>
        </w:rPr>
        <w:t>от ______.2025 №_______</w:t>
      </w:r>
    </w:p>
    <w:p w:rsidR="007207C1" w:rsidRPr="003A1EC9" w:rsidRDefault="007207C1" w:rsidP="00C91E9D">
      <w:pPr>
        <w:rPr>
          <w:rFonts w:ascii="Times New Roman" w:eastAsiaTheme="minorHAnsi" w:hAnsi="Times New Roman"/>
          <w:sz w:val="28"/>
          <w:szCs w:val="28"/>
        </w:rPr>
      </w:pPr>
    </w:p>
    <w:p w:rsidR="00693376" w:rsidRPr="003A1EC9" w:rsidRDefault="00693376" w:rsidP="00693376">
      <w:pPr>
        <w:ind w:left="5812"/>
        <w:contextualSpacing/>
        <w:jc w:val="both"/>
        <w:rPr>
          <w:rFonts w:ascii="Times New Roman" w:hAnsi="Times New Roman"/>
          <w:sz w:val="28"/>
          <w:szCs w:val="28"/>
        </w:rPr>
      </w:pPr>
    </w:p>
    <w:p w:rsidR="00693376" w:rsidRPr="003A1EC9" w:rsidRDefault="00693376" w:rsidP="00693376">
      <w:pPr>
        <w:tabs>
          <w:tab w:val="left" w:pos="3749"/>
          <w:tab w:val="center" w:pos="4819"/>
        </w:tabs>
        <w:contextualSpacing/>
        <w:jc w:val="center"/>
        <w:rPr>
          <w:rFonts w:ascii="Times New Roman" w:hAnsi="Times New Roman"/>
          <w:b/>
          <w:caps/>
          <w:sz w:val="28"/>
          <w:szCs w:val="28"/>
        </w:rPr>
      </w:pPr>
      <w:r w:rsidRPr="003A1EC9">
        <w:rPr>
          <w:rFonts w:ascii="Times New Roman" w:hAnsi="Times New Roman"/>
          <w:b/>
          <w:caps/>
          <w:sz w:val="28"/>
          <w:szCs w:val="28"/>
        </w:rPr>
        <w:t>Положение</w:t>
      </w:r>
    </w:p>
    <w:p w:rsidR="00693376" w:rsidRPr="003A1EC9" w:rsidRDefault="00693376" w:rsidP="00693376">
      <w:pPr>
        <w:ind w:left="567" w:firstLine="709"/>
        <w:contextualSpacing/>
        <w:jc w:val="center"/>
        <w:rPr>
          <w:rFonts w:ascii="Times New Roman" w:hAnsi="Times New Roman"/>
          <w:sz w:val="28"/>
          <w:szCs w:val="28"/>
        </w:rPr>
      </w:pPr>
      <w:r w:rsidRPr="003A1EC9">
        <w:rPr>
          <w:rFonts w:ascii="Times New Roman" w:hAnsi="Times New Roman"/>
          <w:b/>
          <w:sz w:val="28"/>
          <w:szCs w:val="28"/>
        </w:rPr>
        <w:t xml:space="preserve">о муниципальном контроле </w:t>
      </w:r>
      <w:r w:rsidRPr="003A1EC9">
        <w:rPr>
          <w:rFonts w:ascii="Times New Roman" w:hAnsi="Times New Roman"/>
          <w:b/>
          <w:bCs/>
          <w:sz w:val="28"/>
          <w:szCs w:val="28"/>
        </w:rPr>
        <w:t xml:space="preserve">на автомобильном транспорте, городском наземном электрическом транспорте и в дорожном хозяйстве </w:t>
      </w:r>
      <w:r w:rsidRPr="003A1EC9">
        <w:rPr>
          <w:rFonts w:ascii="Times New Roman" w:hAnsi="Times New Roman"/>
          <w:b/>
          <w:sz w:val="28"/>
          <w:szCs w:val="28"/>
        </w:rPr>
        <w:t>на территории ЗАТО Железногорск</w:t>
      </w:r>
    </w:p>
    <w:p w:rsidR="00693376" w:rsidRPr="003A1EC9" w:rsidRDefault="00693376" w:rsidP="00693376">
      <w:pPr>
        <w:contextualSpacing/>
        <w:jc w:val="center"/>
        <w:rPr>
          <w:rFonts w:ascii="Times New Roman" w:hAnsi="Times New Roman"/>
          <w:sz w:val="28"/>
          <w:szCs w:val="28"/>
        </w:rPr>
      </w:pPr>
    </w:p>
    <w:p w:rsidR="00693376" w:rsidRPr="003A1EC9" w:rsidRDefault="00693376" w:rsidP="00693376">
      <w:pPr>
        <w:contextualSpacing/>
        <w:jc w:val="center"/>
        <w:rPr>
          <w:rFonts w:ascii="Times New Roman" w:hAnsi="Times New Roman"/>
          <w:b/>
          <w:sz w:val="28"/>
          <w:szCs w:val="28"/>
        </w:rPr>
      </w:pPr>
      <w:r w:rsidRPr="003A1EC9">
        <w:rPr>
          <w:rFonts w:ascii="Times New Roman" w:hAnsi="Times New Roman"/>
          <w:b/>
          <w:sz w:val="28"/>
          <w:szCs w:val="28"/>
        </w:rPr>
        <w:t>1. Общие положения</w:t>
      </w:r>
    </w:p>
    <w:p w:rsidR="00693376" w:rsidRPr="003A1EC9" w:rsidRDefault="00693376" w:rsidP="00693376">
      <w:pPr>
        <w:ind w:firstLine="709"/>
        <w:contextualSpacing/>
        <w:jc w:val="center"/>
        <w:rPr>
          <w:rFonts w:ascii="Times New Roman" w:hAnsi="Times New Roman"/>
          <w:sz w:val="28"/>
          <w:szCs w:val="28"/>
        </w:rPr>
      </w:pPr>
    </w:p>
    <w:p w:rsidR="00693376" w:rsidRPr="003A1EC9" w:rsidRDefault="00693376" w:rsidP="0071032D">
      <w:pPr>
        <w:autoSpaceDE w:val="0"/>
        <w:autoSpaceDN w:val="0"/>
        <w:adjustRightInd w:val="0"/>
        <w:spacing w:after="0" w:line="240" w:lineRule="auto"/>
        <w:ind w:firstLine="709"/>
        <w:jc w:val="both"/>
        <w:outlineLvl w:val="0"/>
        <w:rPr>
          <w:rFonts w:ascii="Times New Roman" w:hAnsi="Times New Roman"/>
          <w:sz w:val="28"/>
          <w:szCs w:val="28"/>
        </w:rPr>
      </w:pPr>
      <w:r w:rsidRPr="003A1EC9">
        <w:rPr>
          <w:rFonts w:ascii="Times New Roman" w:hAnsi="Times New Roman"/>
          <w:sz w:val="28"/>
          <w:szCs w:val="28"/>
        </w:rPr>
        <w:t xml:space="preserve">1.1 Настоящее Положение устанавливает порядок осуществления муниципального контроля </w:t>
      </w:r>
      <w:r w:rsidRPr="003A1EC9">
        <w:rPr>
          <w:rFonts w:ascii="Times New Roman" w:hAnsi="Times New Roman"/>
          <w:bCs/>
          <w:sz w:val="28"/>
          <w:szCs w:val="28"/>
        </w:rPr>
        <w:t xml:space="preserve">на автомобильном транспорте, городском наземном электрическом транспорте и в дорожном хозяйстве </w:t>
      </w:r>
      <w:r w:rsidRPr="003A1EC9">
        <w:rPr>
          <w:rFonts w:ascii="Times New Roman" w:hAnsi="Times New Roman"/>
          <w:sz w:val="28"/>
          <w:szCs w:val="28"/>
        </w:rPr>
        <w:t>на территории ЗАТО Железногорск (далее – муниципальный контроль).</w:t>
      </w:r>
    </w:p>
    <w:p w:rsidR="00693376" w:rsidRPr="003A1EC9" w:rsidRDefault="00693376" w:rsidP="0071032D">
      <w:pPr>
        <w:spacing w:after="0" w:line="240" w:lineRule="auto"/>
        <w:ind w:firstLine="709"/>
        <w:contextualSpacing/>
        <w:jc w:val="both"/>
        <w:rPr>
          <w:rFonts w:ascii="Times New Roman" w:hAnsi="Times New Roman"/>
          <w:sz w:val="28"/>
          <w:szCs w:val="28"/>
        </w:rPr>
      </w:pPr>
      <w:proofErr w:type="gramStart"/>
      <w:r w:rsidRPr="003A1EC9">
        <w:rPr>
          <w:rFonts w:ascii="Times New Roman" w:hAnsi="Times New Roman"/>
          <w:sz w:val="28"/>
          <w:szCs w:val="28"/>
        </w:rPr>
        <w:t>1.2 Муниципальный контроль осуществляется посредством организации и проведения контрольных мероприятий, профилактики нарушений обязательных требований, оценки соблюдения гражданами, в том числе осуществляющих деятельность в качестве индивидуальных предпринимателей,  и организациями, в том числе коммерческих и некоммерческих организаций любых форм собственности и организационно-правовых форм (далее — Контролируемые лица),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w:t>
      </w:r>
      <w:proofErr w:type="gramEnd"/>
      <w:r w:rsidRPr="003A1EC9">
        <w:rPr>
          <w:rFonts w:ascii="Times New Roman" w:hAnsi="Times New Roman"/>
          <w:sz w:val="28"/>
          <w:szCs w:val="28"/>
        </w:rPr>
        <w:t xml:space="preserve"> выявленных нарушений обязательных требований и (или) восстановлению правового положения, существовавшего до возникновения таких нарушений.</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1.3 Предметом муниципального контроля является соблюдение обязательных требований:</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1.3.1 в области автомобильных дорог и дорожной деятельности, установленных в отношении автомобильных дорог местного значения:</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1.3.1.1 к эксплуатации объектов дорожного сервиса, размещенных в полосах отвода и (или) придорожных полосах автомобильных дорог общего пользования;</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1.3.1.2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 xml:space="preserve">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3A1EC9">
        <w:rPr>
          <w:rFonts w:ascii="Times New Roman" w:hAnsi="Times New Roman"/>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1.4 Предметом муниципального контроля также является исполнение решений, принимаемых по результатам контрольных мероприятий.</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1.5</w:t>
      </w:r>
      <w:proofErr w:type="gramStart"/>
      <w:r w:rsidRPr="003A1EC9">
        <w:rPr>
          <w:rFonts w:ascii="Times New Roman" w:hAnsi="Times New Roman"/>
          <w:sz w:val="28"/>
          <w:szCs w:val="28"/>
        </w:rPr>
        <w:t xml:space="preserve"> О</w:t>
      </w:r>
      <w:proofErr w:type="gramEnd"/>
      <w:r w:rsidRPr="003A1EC9">
        <w:rPr>
          <w:rFonts w:ascii="Times New Roman" w:hAnsi="Times New Roman"/>
          <w:sz w:val="28"/>
          <w:szCs w:val="28"/>
        </w:rPr>
        <w:t>пределить контрольным органом, наделенным полномочиями по осуществлению муниципального контроля, Администрацию закрытого административно-территориального образования город Железногорск (далее - Администрация, Контрольный орган).</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1.6 Муниципальный контроль осуществляется Администрацией в соответствии с требованиями законодательства и настоящим Положением.</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1.7 Непосредственное осуществление муниципального контроля возлагается на Управление городского хозяйства Администрации (далее – Управление городского хозяйства).</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1.8 Должностными лицами Администрации, уполномоченными на принятие решения о проведении контрольных мероприятий, является Глава ЗАТО г. Железногорск, первый заместитель Главы ЗАТО г. Железногорск по жилищно-коммунальному хозяйству.</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xml:space="preserve">1.9 Должностными лицами, уполномоченными осуществлять муниципальный контроль от имени Администрации, являются: </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xml:space="preserve">1.9.1 Глава ЗАТО г. Железногорск, первый заместитель Главы ЗАТО </w:t>
      </w:r>
      <w:r w:rsidRPr="003A1EC9">
        <w:rPr>
          <w:rFonts w:ascii="Times New Roman" w:hAnsi="Times New Roman"/>
          <w:sz w:val="28"/>
          <w:szCs w:val="28"/>
        </w:rPr>
        <w:br/>
        <w:t>г. Железногорск;</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1.9.2 должностные лица Контрольного органа, в должностные обязанности которых, в соответствии с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1.10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1.11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1.12 Объектами муниципального контроля (далее - объекты контроля) являются:</w:t>
      </w:r>
    </w:p>
    <w:p w:rsidR="00693376" w:rsidRPr="003A1EC9" w:rsidRDefault="00693376" w:rsidP="0071032D">
      <w:pPr>
        <w:spacing w:after="0" w:line="240" w:lineRule="auto"/>
        <w:ind w:firstLine="709"/>
        <w:jc w:val="both"/>
        <w:rPr>
          <w:rFonts w:ascii="Times New Roman" w:hAnsi="Times New Roman"/>
          <w:sz w:val="28"/>
          <w:szCs w:val="28"/>
        </w:rPr>
      </w:pPr>
      <w:r w:rsidRPr="003A1EC9">
        <w:rPr>
          <w:rFonts w:ascii="Times New Roman" w:hAnsi="Times New Roman"/>
          <w:sz w:val="28"/>
          <w:szCs w:val="28"/>
        </w:rPr>
        <w:t>- деятельность, действия (бездействия)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общего пользования местного значения,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xml:space="preserve">-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общего пользования </w:t>
      </w:r>
      <w:r w:rsidRPr="003A1EC9">
        <w:rPr>
          <w:rFonts w:ascii="Times New Roman" w:hAnsi="Times New Roman"/>
          <w:sz w:val="28"/>
          <w:szCs w:val="28"/>
        </w:rPr>
        <w:lastRenderedPageBreak/>
        <w:t>местного значения, в том числе работы, к которым предъявляются обязательные требования;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полосы отвода и (или) придорожные полосы автомобильных  дорог общего пользования местного значения, объекты дорожного сервиса, размещенные в их границах.</w:t>
      </w:r>
    </w:p>
    <w:p w:rsidR="00693376" w:rsidRPr="003A1EC9" w:rsidRDefault="00693376" w:rsidP="0071032D">
      <w:pPr>
        <w:widowControl w:val="0"/>
        <w:tabs>
          <w:tab w:val="left" w:pos="993"/>
        </w:tabs>
        <w:autoSpaceDE w:val="0"/>
        <w:spacing w:after="0" w:line="240" w:lineRule="auto"/>
        <w:ind w:firstLine="709"/>
        <w:jc w:val="both"/>
        <w:rPr>
          <w:rFonts w:ascii="Times New Roman" w:hAnsi="Times New Roman"/>
          <w:sz w:val="28"/>
          <w:szCs w:val="28"/>
        </w:rPr>
      </w:pPr>
      <w:r w:rsidRPr="003A1EC9">
        <w:rPr>
          <w:rFonts w:ascii="Times New Roman" w:hAnsi="Times New Roman"/>
          <w:sz w:val="28"/>
          <w:szCs w:val="28"/>
        </w:rPr>
        <w:t>-  деятельность, действия (бездействия)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3376" w:rsidRPr="003A1EC9" w:rsidRDefault="00693376" w:rsidP="0071032D">
      <w:pPr>
        <w:widowControl w:val="0"/>
        <w:tabs>
          <w:tab w:val="left" w:pos="993"/>
        </w:tabs>
        <w:autoSpaceDE w:val="0"/>
        <w:spacing w:after="0" w:line="240" w:lineRule="auto"/>
        <w:ind w:firstLine="709"/>
        <w:jc w:val="both"/>
        <w:rPr>
          <w:rFonts w:ascii="Times New Roman" w:hAnsi="Times New Roman"/>
          <w:sz w:val="28"/>
          <w:szCs w:val="28"/>
        </w:rPr>
      </w:pPr>
      <w:proofErr w:type="gramStart"/>
      <w:r w:rsidRPr="003A1EC9">
        <w:rPr>
          <w:rFonts w:ascii="Times New Roman" w:hAnsi="Times New Roman"/>
          <w:sz w:val="28"/>
          <w:szCs w:val="28"/>
        </w:rPr>
        <w:t>- деятельность, действия (бездействие) Контролируемых лиц в отношении автомобильных  дорог общего пользования местного значения,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общего пользования</w:t>
      </w:r>
      <w:proofErr w:type="gramEnd"/>
      <w:r w:rsidRPr="003A1EC9">
        <w:rPr>
          <w:rFonts w:ascii="Times New Roman" w:hAnsi="Times New Roman"/>
          <w:sz w:val="28"/>
          <w:szCs w:val="28"/>
        </w:rPr>
        <w:t xml:space="preserve"> местного значения, в том числе предъявляемые к гражданам и организациям, осуществляющим деятельность, действия (бездействие);</w:t>
      </w:r>
    </w:p>
    <w:p w:rsidR="00693376" w:rsidRPr="003A1EC9" w:rsidRDefault="00693376" w:rsidP="0071032D">
      <w:pPr>
        <w:widowControl w:val="0"/>
        <w:tabs>
          <w:tab w:val="left" w:pos="993"/>
        </w:tabs>
        <w:autoSpaceDE w:val="0"/>
        <w:spacing w:after="0" w:line="240" w:lineRule="auto"/>
        <w:ind w:firstLine="709"/>
        <w:jc w:val="both"/>
        <w:rPr>
          <w:rFonts w:ascii="Times New Roman" w:hAnsi="Times New Roman"/>
          <w:sz w:val="28"/>
          <w:szCs w:val="28"/>
        </w:rPr>
      </w:pPr>
      <w:r w:rsidRPr="003A1EC9">
        <w:rPr>
          <w:rFonts w:ascii="Times New Roman" w:hAnsi="Times New Roman"/>
          <w:sz w:val="28"/>
          <w:szCs w:val="28"/>
        </w:rPr>
        <w:t>- результаты деятельности Контролируемых лиц в отношении автомобильных  дорог общего пользования местного значения;</w:t>
      </w:r>
    </w:p>
    <w:p w:rsidR="00693376" w:rsidRPr="003A1EC9" w:rsidRDefault="00693376" w:rsidP="0071032D">
      <w:pPr>
        <w:widowControl w:val="0"/>
        <w:tabs>
          <w:tab w:val="left" w:pos="993"/>
        </w:tabs>
        <w:autoSpaceDE w:val="0"/>
        <w:spacing w:after="0" w:line="240" w:lineRule="auto"/>
        <w:ind w:firstLine="709"/>
        <w:jc w:val="both"/>
        <w:rPr>
          <w:rFonts w:ascii="Times New Roman" w:hAnsi="Times New Roman"/>
          <w:sz w:val="28"/>
          <w:szCs w:val="28"/>
        </w:rPr>
      </w:pPr>
      <w:proofErr w:type="gramStart"/>
      <w:r w:rsidRPr="003A1EC9">
        <w:rPr>
          <w:rFonts w:ascii="Times New Roman" w:hAnsi="Times New Roman"/>
          <w:sz w:val="28"/>
          <w:szCs w:val="28"/>
        </w:rPr>
        <w:t>- автомобильные дороги общего пользования местного значения и дорожные сооружения на них, полосы отвода автомобильных дорог общего пользования местного значения, придорожные полосы автомобильных дорог общего пользования местного значения, объекты дорожного сервиса, размещенные в полосах отвода и (или) придорожных полосах автомобильных дорог общего пользования местного значения, которыми Контролируемые лица владеют и (или) пользуются, и к которым предъявляются обязательные требования.</w:t>
      </w:r>
      <w:proofErr w:type="gramEnd"/>
    </w:p>
    <w:p w:rsidR="00693376" w:rsidRPr="003A1EC9" w:rsidRDefault="00693376" w:rsidP="0071032D">
      <w:pPr>
        <w:autoSpaceDE w:val="0"/>
        <w:autoSpaceDN w:val="0"/>
        <w:adjustRightInd w:val="0"/>
        <w:spacing w:after="0" w:line="240" w:lineRule="auto"/>
        <w:ind w:firstLine="709"/>
        <w:contextualSpacing/>
        <w:jc w:val="both"/>
        <w:rPr>
          <w:rFonts w:ascii="Times New Roman" w:hAnsi="Times New Roman"/>
          <w:iCs/>
          <w:sz w:val="28"/>
          <w:szCs w:val="28"/>
        </w:rPr>
      </w:pPr>
      <w:r w:rsidRPr="003A1EC9">
        <w:rPr>
          <w:rFonts w:ascii="Times New Roman" w:hAnsi="Times New Roman"/>
          <w:iCs/>
          <w:sz w:val="28"/>
          <w:szCs w:val="28"/>
        </w:rPr>
        <w:t xml:space="preserve">1.13.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постановлением Администрации ЗАТО г. Железногорск. Контрольный орган обеспечивает актуальность сведений об объектах контроля в журнале учета объектов контроля. </w:t>
      </w:r>
    </w:p>
    <w:p w:rsidR="00693376" w:rsidRPr="003A1EC9" w:rsidRDefault="00693376" w:rsidP="0071032D">
      <w:pPr>
        <w:autoSpaceDE w:val="0"/>
        <w:autoSpaceDN w:val="0"/>
        <w:adjustRightInd w:val="0"/>
        <w:spacing w:after="0" w:line="240" w:lineRule="auto"/>
        <w:ind w:firstLine="709"/>
        <w:contextualSpacing/>
        <w:jc w:val="both"/>
        <w:rPr>
          <w:rFonts w:ascii="Times New Roman" w:hAnsi="Times New Roman"/>
          <w:sz w:val="28"/>
          <w:szCs w:val="28"/>
        </w:rPr>
      </w:pPr>
      <w:r w:rsidRPr="003A1EC9">
        <w:rPr>
          <w:rFonts w:ascii="Times New Roman" w:hAnsi="Times New Roman"/>
          <w:iCs/>
          <w:sz w:val="28"/>
          <w:szCs w:val="28"/>
        </w:rPr>
        <w:t>1.14</w:t>
      </w:r>
      <w:proofErr w:type="gramStart"/>
      <w:r w:rsidRPr="003A1EC9">
        <w:rPr>
          <w:rFonts w:ascii="Times New Roman" w:hAnsi="Times New Roman"/>
          <w:iCs/>
          <w:sz w:val="28"/>
          <w:szCs w:val="28"/>
        </w:rPr>
        <w:t xml:space="preserve">  П</w:t>
      </w:r>
      <w:proofErr w:type="gramEnd"/>
      <w:r w:rsidRPr="003A1EC9">
        <w:rPr>
          <w:rFonts w:ascii="Times New Roman" w:hAnsi="Times New Roman"/>
          <w:iCs/>
          <w:sz w:val="28"/>
          <w:szCs w:val="28"/>
        </w:rPr>
        <w:t>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w:t>
      </w:r>
      <w:r w:rsidRPr="003A1EC9">
        <w:rPr>
          <w:rFonts w:ascii="Times New Roman" w:hAnsi="Times New Roman"/>
          <w:sz w:val="28"/>
          <w:szCs w:val="28"/>
        </w:rPr>
        <w:t xml:space="preserve"> информацию, получаемую в рамках межведомственного взаимодействия, а также общедоступную информацию. </w:t>
      </w:r>
    </w:p>
    <w:p w:rsidR="00693376" w:rsidRPr="003A1EC9" w:rsidRDefault="00547476" w:rsidP="0071032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1.15</w:t>
      </w:r>
      <w:proofErr w:type="gramStart"/>
      <w:r>
        <w:rPr>
          <w:rFonts w:ascii="Times New Roman" w:hAnsi="Times New Roman"/>
          <w:sz w:val="28"/>
          <w:szCs w:val="28"/>
        </w:rPr>
        <w:t xml:space="preserve"> </w:t>
      </w:r>
      <w:r w:rsidR="00693376" w:rsidRPr="003A1EC9">
        <w:rPr>
          <w:rFonts w:ascii="Times New Roman" w:hAnsi="Times New Roman"/>
          <w:sz w:val="28"/>
          <w:szCs w:val="28"/>
        </w:rPr>
        <w:t>П</w:t>
      </w:r>
      <w:proofErr w:type="gramEnd"/>
      <w:r w:rsidR="00693376" w:rsidRPr="003A1EC9">
        <w:rPr>
          <w:rFonts w:ascii="Times New Roman" w:hAnsi="Times New Roman"/>
          <w:sz w:val="28"/>
          <w:szCs w:val="28"/>
        </w:rPr>
        <w:t>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1.16</w:t>
      </w:r>
      <w:proofErr w:type="gramStart"/>
      <w:r w:rsidRPr="003A1EC9">
        <w:rPr>
          <w:rFonts w:ascii="Times New Roman" w:hAnsi="Times New Roman"/>
          <w:sz w:val="28"/>
          <w:szCs w:val="28"/>
        </w:rPr>
        <w:t xml:space="preserve"> К</w:t>
      </w:r>
      <w:proofErr w:type="gramEnd"/>
      <w:r w:rsidRPr="003A1EC9">
        <w:rPr>
          <w:rFonts w:ascii="Times New Roman" w:hAnsi="Times New Roman"/>
          <w:sz w:val="28"/>
          <w:szCs w:val="28"/>
        </w:rPr>
        <w:t xml:space="preserve">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 и иных федеральных законов.</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1.17 Решения и действия (бездействие) должностных лиц Контрольного органа могут быть обжалованы в порядке, установленном законодательством Российской Федерации.</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xml:space="preserve">1.18 Досудебный порядок подачи жалоб, установленный главой 9 Федерального закона № 248-ФЗ, при осуществлении муниципального контроля не применяется. </w:t>
      </w:r>
    </w:p>
    <w:p w:rsidR="00693376" w:rsidRPr="003A1EC9" w:rsidRDefault="00693376" w:rsidP="0071032D">
      <w:pPr>
        <w:pStyle w:val="ab"/>
        <w:ind w:firstLine="709"/>
        <w:jc w:val="both"/>
        <w:rPr>
          <w:rFonts w:ascii="Times New Roman" w:hAnsi="Times New Roman" w:cs="Times New Roman"/>
          <w:sz w:val="28"/>
          <w:szCs w:val="28"/>
        </w:rPr>
      </w:pPr>
      <w:r w:rsidRPr="003A1EC9">
        <w:rPr>
          <w:rFonts w:ascii="Times New Roman" w:hAnsi="Times New Roman" w:cs="Times New Roman"/>
          <w:sz w:val="28"/>
          <w:szCs w:val="28"/>
        </w:rPr>
        <w:t>1.19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693376" w:rsidRPr="003A1EC9" w:rsidRDefault="00693376" w:rsidP="0071032D">
      <w:pPr>
        <w:pStyle w:val="ab"/>
        <w:ind w:firstLine="709"/>
        <w:jc w:val="both"/>
        <w:rPr>
          <w:rFonts w:ascii="Times New Roman" w:hAnsi="Times New Roman" w:cs="Times New Roman"/>
          <w:sz w:val="28"/>
          <w:szCs w:val="28"/>
        </w:rPr>
      </w:pPr>
      <w:r w:rsidRPr="003A1EC9">
        <w:rPr>
          <w:rFonts w:ascii="Times New Roman" w:hAnsi="Times New Roman" w:cs="Times New Roman"/>
          <w:sz w:val="28"/>
          <w:szCs w:val="28"/>
        </w:rPr>
        <w:t>1.20 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ЗАТО г. Железногорск.</w:t>
      </w:r>
    </w:p>
    <w:p w:rsidR="00693376" w:rsidRPr="003A1EC9" w:rsidRDefault="00693376" w:rsidP="0071032D">
      <w:pPr>
        <w:spacing w:after="0"/>
        <w:ind w:firstLine="709"/>
        <w:jc w:val="both"/>
        <w:rPr>
          <w:rFonts w:ascii="Times New Roman" w:eastAsia="Times New Roman" w:hAnsi="Times New Roman"/>
          <w:sz w:val="28"/>
          <w:szCs w:val="28"/>
          <w:lang w:eastAsia="ru-RU"/>
        </w:rPr>
      </w:pPr>
      <w:r w:rsidRPr="003A1EC9">
        <w:rPr>
          <w:rFonts w:ascii="Times New Roman" w:hAnsi="Times New Roman"/>
          <w:sz w:val="28"/>
          <w:szCs w:val="28"/>
        </w:rPr>
        <w:t xml:space="preserve">1.21 </w:t>
      </w:r>
      <w:r w:rsidRPr="003A1EC9">
        <w:rPr>
          <w:rFonts w:ascii="Times New Roman" w:eastAsia="Times New Roman" w:hAnsi="Times New Roman"/>
          <w:sz w:val="28"/>
          <w:szCs w:val="28"/>
          <w:lang w:eastAsia="ru-RU"/>
        </w:rPr>
        <w:t>Муниципальный контроль осуществляется в соответствии с настоящим Положением.</w:t>
      </w:r>
    </w:p>
    <w:p w:rsidR="00693376" w:rsidRPr="003A1EC9" w:rsidRDefault="00693376" w:rsidP="0071032D">
      <w:pPr>
        <w:spacing w:after="0"/>
        <w:ind w:firstLine="709"/>
        <w:jc w:val="both"/>
        <w:rPr>
          <w:rFonts w:ascii="Times New Roman" w:eastAsia="Times New Roman" w:hAnsi="Times New Roman"/>
          <w:sz w:val="28"/>
          <w:szCs w:val="28"/>
          <w:lang w:eastAsia="ru-RU"/>
        </w:rPr>
      </w:pPr>
    </w:p>
    <w:p w:rsidR="00693376" w:rsidRPr="003A1EC9" w:rsidRDefault="00693376" w:rsidP="0071032D">
      <w:pPr>
        <w:spacing w:after="0"/>
        <w:ind w:firstLine="709"/>
        <w:jc w:val="center"/>
        <w:outlineLvl w:val="0"/>
        <w:rPr>
          <w:rFonts w:ascii="Times New Roman" w:hAnsi="Times New Roman"/>
          <w:sz w:val="28"/>
          <w:szCs w:val="28"/>
        </w:rPr>
      </w:pPr>
      <w:r w:rsidRPr="003A1EC9">
        <w:rPr>
          <w:rFonts w:ascii="Times New Roman" w:hAnsi="Times New Roman"/>
          <w:b/>
          <w:sz w:val="28"/>
          <w:szCs w:val="28"/>
        </w:rPr>
        <w:t xml:space="preserve">2. Управление рисками причинения вреда (ущерба) </w:t>
      </w:r>
      <w:proofErr w:type="gramStart"/>
      <w:r w:rsidRPr="003A1EC9">
        <w:rPr>
          <w:rFonts w:ascii="Times New Roman" w:hAnsi="Times New Roman"/>
          <w:b/>
          <w:sz w:val="28"/>
          <w:szCs w:val="28"/>
        </w:rPr>
        <w:t>охраняемым</w:t>
      </w:r>
      <w:proofErr w:type="gramEnd"/>
    </w:p>
    <w:p w:rsidR="00693376" w:rsidRPr="003A1EC9" w:rsidRDefault="00693376" w:rsidP="0071032D">
      <w:pPr>
        <w:spacing w:after="0"/>
        <w:jc w:val="center"/>
        <w:rPr>
          <w:rFonts w:ascii="Times New Roman" w:hAnsi="Times New Roman"/>
          <w:b/>
          <w:sz w:val="28"/>
          <w:szCs w:val="28"/>
        </w:rPr>
      </w:pPr>
      <w:r w:rsidRPr="003A1EC9">
        <w:rPr>
          <w:rFonts w:ascii="Times New Roman" w:hAnsi="Times New Roman"/>
          <w:b/>
          <w:sz w:val="28"/>
          <w:szCs w:val="28"/>
        </w:rPr>
        <w:t>законом ценностям при осуществлении муниципального контроля</w:t>
      </w:r>
    </w:p>
    <w:p w:rsidR="00693376" w:rsidRPr="003A1EC9" w:rsidRDefault="00693376" w:rsidP="0071032D">
      <w:pPr>
        <w:spacing w:after="0"/>
        <w:ind w:firstLine="709"/>
        <w:jc w:val="both"/>
        <w:rPr>
          <w:rFonts w:ascii="Times New Roman" w:hAnsi="Times New Roman"/>
          <w:b/>
          <w:sz w:val="28"/>
          <w:szCs w:val="28"/>
        </w:rPr>
      </w:pP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2.2</w:t>
      </w:r>
      <w:proofErr w:type="gramStart"/>
      <w:r w:rsidRPr="003A1EC9">
        <w:rPr>
          <w:rFonts w:ascii="Times New Roman" w:hAnsi="Times New Roman"/>
          <w:sz w:val="28"/>
          <w:szCs w:val="28"/>
        </w:rPr>
        <w:t xml:space="preserve"> В</w:t>
      </w:r>
      <w:proofErr w:type="gramEnd"/>
      <w:r w:rsidRPr="003A1EC9">
        <w:rPr>
          <w:rFonts w:ascii="Times New Roman" w:hAnsi="Times New Roman"/>
          <w:sz w:val="28"/>
          <w:szCs w:val="28"/>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693376" w:rsidRPr="003A1EC9" w:rsidRDefault="00693376" w:rsidP="0071032D">
      <w:pPr>
        <w:autoSpaceDE w:val="0"/>
        <w:autoSpaceDN w:val="0"/>
        <w:adjustRightInd w:val="0"/>
        <w:spacing w:after="0" w:line="240" w:lineRule="auto"/>
        <w:ind w:firstLine="709"/>
        <w:jc w:val="both"/>
        <w:outlineLvl w:val="0"/>
        <w:rPr>
          <w:rFonts w:ascii="Times New Roman" w:hAnsi="Times New Roman"/>
          <w:sz w:val="28"/>
          <w:szCs w:val="28"/>
        </w:rPr>
      </w:pPr>
      <w:r w:rsidRPr="003A1EC9">
        <w:rPr>
          <w:rFonts w:ascii="Times New Roman" w:hAnsi="Times New Roman"/>
          <w:sz w:val="28"/>
          <w:szCs w:val="28"/>
        </w:rPr>
        <w:t>Перечень индикаторов риска по муниципальному контролю утверждается Советом народных депутатов ЗАТО Железногорск</w:t>
      </w:r>
      <w:r w:rsidR="00927185">
        <w:rPr>
          <w:rFonts w:ascii="Times New Roman" w:hAnsi="Times New Roman"/>
          <w:sz w:val="28"/>
          <w:szCs w:val="28"/>
        </w:rPr>
        <w:t xml:space="preserve"> Красноярского края.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lastRenderedPageBreak/>
        <w:t>- средний риск;</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умеренный риск;</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низкий риск.</w:t>
      </w:r>
    </w:p>
    <w:p w:rsidR="00693376" w:rsidRPr="003A1EC9" w:rsidRDefault="00693376" w:rsidP="0071032D">
      <w:pPr>
        <w:spacing w:after="0"/>
        <w:ind w:firstLine="709"/>
        <w:jc w:val="both"/>
        <w:rPr>
          <w:rFonts w:ascii="Times New Roman" w:hAnsi="Times New Roman"/>
          <w:sz w:val="28"/>
          <w:szCs w:val="28"/>
          <w:bdr w:val="none" w:sz="0" w:space="0" w:color="000000"/>
          <w:shd w:val="clear" w:color="auto" w:fill="FFFFFF"/>
        </w:rPr>
      </w:pPr>
      <w:r w:rsidRPr="003A1EC9">
        <w:rPr>
          <w:rFonts w:ascii="Times New Roman" w:hAnsi="Times New Roman"/>
          <w:sz w:val="28"/>
          <w:szCs w:val="28"/>
        </w:rPr>
        <w:t xml:space="preserve">2.4 </w:t>
      </w:r>
      <w:r w:rsidRPr="003A1EC9">
        <w:rPr>
          <w:rFonts w:ascii="Times New Roman" w:hAnsi="Times New Roman"/>
          <w:sz w:val="28"/>
          <w:szCs w:val="28"/>
          <w:bdr w:val="none" w:sz="0" w:space="0" w:color="000000"/>
          <w:shd w:val="clear" w:color="auto" w:fill="FFFFFF"/>
        </w:rPr>
        <w:t xml:space="preserve">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bdr w:val="none" w:sz="0" w:space="0" w:color="000000"/>
          <w:shd w:val="clear" w:color="auto" w:fill="FFFFFF"/>
        </w:rPr>
        <w:t>2.5 Контрольный орган осуществляет категорирование объектов контроля в порядке, определенном статьей 24 ФЗ № 248.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693376" w:rsidRPr="003A1EC9" w:rsidRDefault="00693376" w:rsidP="0071032D">
      <w:pPr>
        <w:spacing w:after="0" w:line="240" w:lineRule="auto"/>
        <w:ind w:firstLine="709"/>
        <w:contextualSpacing/>
        <w:rPr>
          <w:rFonts w:ascii="Times New Roman" w:hAnsi="Times New Roman"/>
          <w:sz w:val="28"/>
          <w:szCs w:val="28"/>
        </w:rPr>
      </w:pPr>
    </w:p>
    <w:p w:rsidR="00693376" w:rsidRPr="003A1EC9" w:rsidRDefault="00693376" w:rsidP="0071032D">
      <w:pPr>
        <w:spacing w:after="0" w:line="240" w:lineRule="auto"/>
        <w:ind w:firstLine="709"/>
        <w:contextualSpacing/>
        <w:jc w:val="center"/>
        <w:rPr>
          <w:rFonts w:ascii="Times New Roman" w:hAnsi="Times New Roman"/>
          <w:b/>
          <w:sz w:val="28"/>
          <w:szCs w:val="28"/>
        </w:rPr>
      </w:pPr>
      <w:r w:rsidRPr="003A1EC9">
        <w:rPr>
          <w:rFonts w:ascii="Times New Roman" w:hAnsi="Times New Roman"/>
          <w:b/>
          <w:sz w:val="28"/>
          <w:szCs w:val="28"/>
        </w:rPr>
        <w:t>3. Профилактика рисков причинения вреда (ущерба) охраняемым законом ценностям при осуществлении муниципального контроля</w:t>
      </w:r>
    </w:p>
    <w:p w:rsidR="00693376" w:rsidRPr="003A1EC9" w:rsidRDefault="00693376" w:rsidP="0071032D">
      <w:pPr>
        <w:spacing w:after="0" w:line="240" w:lineRule="auto"/>
        <w:ind w:firstLine="709"/>
        <w:contextualSpacing/>
        <w:jc w:val="center"/>
        <w:rPr>
          <w:rFonts w:ascii="Times New Roman" w:hAnsi="Times New Roman"/>
          <w:sz w:val="28"/>
          <w:szCs w:val="28"/>
        </w:rPr>
      </w:pP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ЗАТО г. Железногорск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93376" w:rsidRPr="003A1EC9" w:rsidRDefault="00693376" w:rsidP="0071032D">
      <w:pPr>
        <w:spacing w:after="0" w:line="240" w:lineRule="auto"/>
        <w:ind w:firstLine="709"/>
        <w:contextualSpacing/>
        <w:jc w:val="both"/>
        <w:rPr>
          <w:rFonts w:ascii="Times New Roman" w:hAnsi="Times New Roman"/>
          <w:sz w:val="28"/>
          <w:szCs w:val="28"/>
        </w:rPr>
      </w:pPr>
      <w:bookmarkStart w:id="0" w:name="P85"/>
      <w:bookmarkEnd w:id="0"/>
      <w:r w:rsidRPr="003A1EC9">
        <w:rPr>
          <w:rFonts w:ascii="Times New Roman" w:hAnsi="Times New Roman"/>
          <w:sz w:val="28"/>
          <w:szCs w:val="28"/>
        </w:rPr>
        <w:t>3.3</w:t>
      </w:r>
      <w:proofErr w:type="gramStart"/>
      <w:r w:rsidRPr="003A1EC9">
        <w:rPr>
          <w:rFonts w:ascii="Times New Roman" w:hAnsi="Times New Roman"/>
          <w:sz w:val="28"/>
          <w:szCs w:val="28"/>
        </w:rPr>
        <w:t xml:space="preserve"> П</w:t>
      </w:r>
      <w:proofErr w:type="gramEnd"/>
      <w:r w:rsidRPr="003A1EC9">
        <w:rPr>
          <w:rFonts w:ascii="Times New Roman" w:hAnsi="Times New Roman"/>
          <w:sz w:val="28"/>
          <w:szCs w:val="28"/>
        </w:rPr>
        <w:t>ри осуществлении муниципального контроля могут проводиться следующие виды профилактических мероприятий:</w:t>
      </w:r>
    </w:p>
    <w:p w:rsidR="00693376" w:rsidRPr="003A1EC9" w:rsidRDefault="00693376" w:rsidP="0071032D">
      <w:pPr>
        <w:autoSpaceDE w:val="0"/>
        <w:autoSpaceDN w:val="0"/>
        <w:adjustRightInd w:val="0"/>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информирование;</w:t>
      </w:r>
    </w:p>
    <w:p w:rsidR="00693376" w:rsidRPr="003A1EC9" w:rsidRDefault="00693376" w:rsidP="0071032D">
      <w:pPr>
        <w:autoSpaceDE w:val="0"/>
        <w:autoSpaceDN w:val="0"/>
        <w:adjustRightInd w:val="0"/>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объявление предостережения;</w:t>
      </w:r>
    </w:p>
    <w:p w:rsidR="00693376" w:rsidRPr="003A1EC9" w:rsidRDefault="00693376" w:rsidP="0071032D">
      <w:pPr>
        <w:autoSpaceDE w:val="0"/>
        <w:autoSpaceDN w:val="0"/>
        <w:adjustRightInd w:val="0"/>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консультирование;</w:t>
      </w:r>
    </w:p>
    <w:p w:rsidR="00693376" w:rsidRPr="003A1EC9" w:rsidRDefault="00693376" w:rsidP="0071032D">
      <w:pPr>
        <w:autoSpaceDE w:val="0"/>
        <w:autoSpaceDN w:val="0"/>
        <w:adjustRightInd w:val="0"/>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 профилактический визит. </w:t>
      </w:r>
    </w:p>
    <w:p w:rsidR="00693376" w:rsidRPr="003A1EC9" w:rsidRDefault="00693376" w:rsidP="0071032D">
      <w:pPr>
        <w:spacing w:after="0" w:line="240" w:lineRule="auto"/>
        <w:ind w:firstLine="567"/>
        <w:contextualSpacing/>
        <w:jc w:val="both"/>
        <w:rPr>
          <w:rFonts w:ascii="Times New Roman" w:hAnsi="Times New Roman"/>
          <w:sz w:val="28"/>
          <w:szCs w:val="28"/>
        </w:rPr>
      </w:pPr>
      <w:proofErr w:type="gramStart"/>
      <w:r w:rsidRPr="003A1EC9">
        <w:rPr>
          <w:rFonts w:ascii="Times New Roman" w:hAnsi="Times New Roman"/>
          <w:sz w:val="28"/>
          <w:szCs w:val="28"/>
        </w:rPr>
        <w:t>3.4 Информирование осуществляется посредством размещения Контрольным органом сведений, предусмотренных частью 3 статьей</w:t>
      </w:r>
      <w:hyperlink r:id="rId9" w:history="1">
        <w:r w:rsidRPr="003A1EC9">
          <w:rPr>
            <w:rFonts w:ascii="Times New Roman" w:hAnsi="Times New Roman"/>
            <w:sz w:val="28"/>
            <w:szCs w:val="28"/>
          </w:rPr>
          <w:t xml:space="preserve"> 46</w:t>
        </w:r>
      </w:hyperlink>
      <w:r w:rsidRPr="003A1EC9">
        <w:rPr>
          <w:rFonts w:ascii="Times New Roman" w:hAnsi="Times New Roman"/>
          <w:sz w:val="28"/>
          <w:szCs w:val="28"/>
        </w:rPr>
        <w:t xml:space="preserve"> Федерального закона №248-ФЗ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proofErr w:type="spellStart"/>
      <w:r w:rsidRPr="003A1EC9">
        <w:rPr>
          <w:rFonts w:ascii="Times New Roman" w:hAnsi="Times New Roman"/>
          <w:sz w:val="28"/>
          <w:szCs w:val="28"/>
        </w:rPr>
        <w:t>www</w:t>
      </w:r>
      <w:proofErr w:type="spellEnd"/>
      <w:r w:rsidRPr="003A1EC9">
        <w:rPr>
          <w:rFonts w:ascii="Times New Roman" w:hAnsi="Times New Roman"/>
          <w:sz w:val="28"/>
          <w:szCs w:val="28"/>
        </w:rPr>
        <w:t>.</w:t>
      </w:r>
      <w:proofErr w:type="spellStart"/>
      <w:r w:rsidRPr="003A1EC9">
        <w:rPr>
          <w:rFonts w:ascii="Times New Roman" w:hAnsi="Times New Roman"/>
          <w:sz w:val="28"/>
          <w:szCs w:val="28"/>
          <w:lang w:val="en-US"/>
        </w:rPr>
        <w:t>admk</w:t>
      </w:r>
      <w:proofErr w:type="spellEnd"/>
      <w:r w:rsidRPr="003A1EC9">
        <w:rPr>
          <w:rFonts w:ascii="Times New Roman" w:hAnsi="Times New Roman"/>
          <w:sz w:val="28"/>
          <w:szCs w:val="28"/>
        </w:rPr>
        <w:t>26.</w:t>
      </w:r>
      <w:proofErr w:type="spellStart"/>
      <w:r w:rsidRPr="003A1EC9">
        <w:rPr>
          <w:rFonts w:ascii="Times New Roman" w:hAnsi="Times New Roman"/>
          <w:sz w:val="28"/>
          <w:szCs w:val="28"/>
          <w:lang w:val="en-US"/>
        </w:rPr>
        <w:t>ru</w:t>
      </w:r>
      <w:proofErr w:type="spellEnd"/>
      <w:r w:rsidRPr="003A1EC9">
        <w:rPr>
          <w:rFonts w:ascii="Times New Roman" w:hAnsi="Times New Roman"/>
          <w:sz w:val="28"/>
          <w:szCs w:val="28"/>
        </w:rPr>
        <w:t xml:space="preserve"> (далее — официальный сайт), в средствах массовой информации, через личные </w:t>
      </w:r>
      <w:r w:rsidRPr="003A1EC9">
        <w:rPr>
          <w:rFonts w:ascii="Times New Roman" w:hAnsi="Times New Roman"/>
          <w:sz w:val="28"/>
          <w:szCs w:val="28"/>
        </w:rPr>
        <w:lastRenderedPageBreak/>
        <w:t xml:space="preserve">кабинеты контролируемых лиц в государственных информационных системах (при их наличии) и в иных формах. </w:t>
      </w:r>
      <w:proofErr w:type="gramEnd"/>
    </w:p>
    <w:p w:rsidR="00693376" w:rsidRPr="003A1EC9" w:rsidRDefault="00693376" w:rsidP="0071032D">
      <w:pPr>
        <w:spacing w:after="0" w:line="240" w:lineRule="auto"/>
        <w:ind w:firstLine="567"/>
        <w:contextualSpacing/>
        <w:jc w:val="both"/>
        <w:rPr>
          <w:rFonts w:ascii="Times New Roman" w:hAnsi="Times New Roman"/>
          <w:sz w:val="28"/>
          <w:szCs w:val="28"/>
        </w:rPr>
      </w:pPr>
      <w:r w:rsidRPr="003A1EC9">
        <w:rPr>
          <w:rFonts w:ascii="Times New Roman" w:hAnsi="Times New Roman"/>
          <w:sz w:val="28"/>
          <w:szCs w:val="28"/>
        </w:rPr>
        <w:t xml:space="preserve">Размещенные сведения на указанном официальном сайте поддерживаются в актуальном состоянии. </w:t>
      </w:r>
    </w:p>
    <w:p w:rsidR="00693376" w:rsidRPr="003A1EC9" w:rsidRDefault="00693376" w:rsidP="0071032D">
      <w:pPr>
        <w:spacing w:after="0" w:line="240" w:lineRule="auto"/>
        <w:ind w:firstLine="709"/>
        <w:contextualSpacing/>
        <w:jc w:val="both"/>
        <w:rPr>
          <w:rFonts w:ascii="Times New Roman" w:hAnsi="Times New Roman"/>
          <w:iCs/>
          <w:sz w:val="28"/>
          <w:szCs w:val="28"/>
        </w:rPr>
      </w:pPr>
      <w:r w:rsidRPr="003A1EC9">
        <w:rPr>
          <w:rFonts w:ascii="Times New Roman" w:hAnsi="Times New Roman"/>
          <w:sz w:val="28"/>
          <w:szCs w:val="28"/>
        </w:rPr>
        <w:t xml:space="preserve">3.5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history="1">
        <w:r w:rsidRPr="003A1EC9">
          <w:rPr>
            <w:rStyle w:val="afa"/>
            <w:rFonts w:ascii="Times New Roman" w:hAnsi="Times New Roman"/>
            <w:color w:val="auto"/>
            <w:sz w:val="28"/>
            <w:szCs w:val="28"/>
            <w:u w:val="none"/>
          </w:rPr>
          <w:t>статьей 49</w:t>
        </w:r>
      </w:hyperlink>
      <w:r w:rsidRPr="003A1EC9">
        <w:rPr>
          <w:rFonts w:ascii="Times New Roman" w:hAnsi="Times New Roman"/>
          <w:sz w:val="28"/>
          <w:szCs w:val="28"/>
        </w:rPr>
        <w:t xml:space="preserve"> Федерального закона  № 248-ФЗ.</w:t>
      </w:r>
      <w:r w:rsidRPr="003A1EC9">
        <w:rPr>
          <w:rFonts w:ascii="Times New Roman" w:hAnsi="Times New Roman"/>
          <w:iCs/>
          <w:sz w:val="28"/>
          <w:szCs w:val="28"/>
        </w:rPr>
        <w:t xml:space="preserve"> </w:t>
      </w:r>
    </w:p>
    <w:p w:rsidR="00693376" w:rsidRPr="003A1EC9" w:rsidRDefault="00693376" w:rsidP="0071032D">
      <w:pPr>
        <w:spacing w:after="0" w:line="240" w:lineRule="auto"/>
        <w:ind w:firstLine="709"/>
        <w:contextualSpacing/>
        <w:jc w:val="both"/>
        <w:rPr>
          <w:rFonts w:ascii="Times New Roman" w:hAnsi="Times New Roman"/>
          <w:iCs/>
          <w:sz w:val="28"/>
          <w:szCs w:val="28"/>
        </w:rPr>
      </w:pPr>
      <w:r w:rsidRPr="003A1EC9">
        <w:rPr>
          <w:rFonts w:ascii="Times New Roman" w:hAnsi="Times New Roman"/>
          <w:sz w:val="28"/>
          <w:szCs w:val="28"/>
        </w:rPr>
        <w:t xml:space="preserve">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направляется контролируемому лицу в порядке, предусмотренном Федеральным законом  № 248-ФЗ.  </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 xml:space="preserve">Объявляемые предостережения регистрируются в журнале учета предостережений с присвоением регистрационного номера. </w:t>
      </w:r>
    </w:p>
    <w:p w:rsidR="00693376" w:rsidRPr="007D5967"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 Контролируемое лицо в течение 15 рабочих дней со дня получения предостережения о недопустимости нарушения обязательных требований вправе подать в Контролирующий орган возражения в отношении указанного предостережения.  </w:t>
      </w:r>
    </w:p>
    <w:p w:rsidR="00693376" w:rsidRPr="007D5967" w:rsidRDefault="00693376" w:rsidP="0071032D">
      <w:pPr>
        <w:spacing w:after="0" w:line="240" w:lineRule="auto"/>
        <w:ind w:firstLine="709"/>
        <w:contextualSpacing/>
        <w:jc w:val="both"/>
        <w:rPr>
          <w:rFonts w:ascii="Times New Roman" w:hAnsi="Times New Roman"/>
          <w:sz w:val="28"/>
          <w:szCs w:val="28"/>
        </w:rPr>
      </w:pPr>
      <w:proofErr w:type="gramStart"/>
      <w:r w:rsidRPr="007D5967">
        <w:rPr>
          <w:rFonts w:ascii="Times New Roman" w:hAnsi="Times New Roman"/>
          <w:sz w:val="28"/>
          <w:szCs w:val="28"/>
        </w:rPr>
        <w:t xml:space="preserve">В возражениях указываются сведения согласно Постановления Правительства РФ </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от</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10</w:t>
      </w:r>
      <w:r w:rsidRPr="007D5967">
        <w:rPr>
          <w:rFonts w:ascii="Times New Roman" w:hAnsi="Times New Roman"/>
          <w:sz w:val="28"/>
          <w:szCs w:val="28"/>
          <w:shd w:val="clear" w:color="auto" w:fill="FFFFFF"/>
        </w:rPr>
        <w:t>.</w:t>
      </w:r>
      <w:r w:rsidRPr="007D5967">
        <w:rPr>
          <w:rFonts w:ascii="Times New Roman" w:hAnsi="Times New Roman"/>
          <w:bCs/>
          <w:sz w:val="28"/>
          <w:szCs w:val="28"/>
          <w:shd w:val="clear" w:color="auto" w:fill="FFFFFF"/>
        </w:rPr>
        <w:t>02</w:t>
      </w:r>
      <w:r w:rsidRPr="007D5967">
        <w:rPr>
          <w:rFonts w:ascii="Times New Roman" w:hAnsi="Times New Roman"/>
          <w:sz w:val="28"/>
          <w:szCs w:val="28"/>
          <w:shd w:val="clear" w:color="auto" w:fill="FFFFFF"/>
        </w:rPr>
        <w:t>.</w:t>
      </w:r>
      <w:r w:rsidRPr="007D5967">
        <w:rPr>
          <w:rFonts w:ascii="Times New Roman" w:hAnsi="Times New Roman"/>
          <w:bCs/>
          <w:sz w:val="28"/>
          <w:szCs w:val="28"/>
          <w:shd w:val="clear" w:color="auto" w:fill="FFFFFF"/>
        </w:rPr>
        <w:t>2017</w:t>
      </w:r>
      <w:r w:rsidRPr="007D5967">
        <w:rPr>
          <w:rFonts w:ascii="Times New Roman" w:hAnsi="Times New Roman"/>
          <w:sz w:val="28"/>
          <w:szCs w:val="28"/>
          <w:shd w:val="clear" w:color="auto" w:fill="FFFFFF"/>
        </w:rPr>
        <w:t> № </w:t>
      </w:r>
      <w:r w:rsidRPr="007D5967">
        <w:rPr>
          <w:rFonts w:ascii="Times New Roman" w:hAnsi="Times New Roman"/>
          <w:bCs/>
          <w:sz w:val="28"/>
          <w:szCs w:val="28"/>
          <w:shd w:val="clear" w:color="auto" w:fill="FFFFFF"/>
        </w:rPr>
        <w:t>166</w:t>
      </w:r>
      <w:r w:rsidRPr="007D5967">
        <w:rPr>
          <w:rFonts w:ascii="Times New Roman" w:hAnsi="Times New Roman"/>
          <w:sz w:val="28"/>
          <w:szCs w:val="28"/>
          <w:shd w:val="clear" w:color="auto" w:fill="FFFFFF"/>
        </w:rPr>
        <w:t xml:space="preserve">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7D5967">
        <w:rPr>
          <w:rFonts w:ascii="Times New Roman" w:hAnsi="Times New Roman"/>
          <w:sz w:val="28"/>
          <w:szCs w:val="28"/>
        </w:rPr>
        <w:t xml:space="preserve"> (далее—Постановление Правительства РФ </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от</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10</w:t>
      </w:r>
      <w:r w:rsidRPr="007D5967">
        <w:rPr>
          <w:rFonts w:ascii="Times New Roman" w:hAnsi="Times New Roman"/>
          <w:sz w:val="28"/>
          <w:szCs w:val="28"/>
          <w:shd w:val="clear" w:color="auto" w:fill="FFFFFF"/>
        </w:rPr>
        <w:t>.</w:t>
      </w:r>
      <w:r w:rsidRPr="007D5967">
        <w:rPr>
          <w:rFonts w:ascii="Times New Roman" w:hAnsi="Times New Roman"/>
          <w:bCs/>
          <w:sz w:val="28"/>
          <w:szCs w:val="28"/>
          <w:shd w:val="clear" w:color="auto" w:fill="FFFFFF"/>
        </w:rPr>
        <w:t>02</w:t>
      </w:r>
      <w:r w:rsidRPr="007D5967">
        <w:rPr>
          <w:rFonts w:ascii="Times New Roman" w:hAnsi="Times New Roman"/>
          <w:sz w:val="28"/>
          <w:szCs w:val="28"/>
          <w:shd w:val="clear" w:color="auto" w:fill="FFFFFF"/>
        </w:rPr>
        <w:t>.</w:t>
      </w:r>
      <w:r w:rsidRPr="007D5967">
        <w:rPr>
          <w:rFonts w:ascii="Times New Roman" w:hAnsi="Times New Roman"/>
          <w:bCs/>
          <w:sz w:val="28"/>
          <w:szCs w:val="28"/>
          <w:shd w:val="clear" w:color="auto" w:fill="FFFFFF"/>
        </w:rPr>
        <w:t>2017</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166).</w:t>
      </w:r>
      <w:proofErr w:type="gramEnd"/>
    </w:p>
    <w:p w:rsidR="00693376" w:rsidRPr="007D5967"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Контрольный орган осуществляет рассмотрение возражения в отношении указанного предостережения и по итогам рассмотрения направляет Контролируемому лицу в течение 20 рабочих дней со дня получения возражений ответ в </w:t>
      </w:r>
      <w:proofErr w:type="gramStart"/>
      <w:r w:rsidRPr="007D5967">
        <w:rPr>
          <w:rFonts w:ascii="Times New Roman" w:hAnsi="Times New Roman"/>
          <w:sz w:val="28"/>
          <w:szCs w:val="28"/>
        </w:rPr>
        <w:t>порядке</w:t>
      </w:r>
      <w:proofErr w:type="gramEnd"/>
      <w:r w:rsidRPr="007D5967">
        <w:rPr>
          <w:rFonts w:ascii="Times New Roman" w:hAnsi="Times New Roman"/>
          <w:sz w:val="28"/>
          <w:szCs w:val="28"/>
        </w:rPr>
        <w:t xml:space="preserve"> установленном Постановлением Правительства РФ </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от</w:t>
      </w:r>
      <w:r w:rsidRPr="007D5967">
        <w:rPr>
          <w:rFonts w:ascii="Times New Roman" w:hAnsi="Times New Roman"/>
          <w:sz w:val="28"/>
          <w:szCs w:val="28"/>
          <w:shd w:val="clear" w:color="auto" w:fill="FFFFFF"/>
        </w:rPr>
        <w:t> </w:t>
      </w:r>
      <w:r w:rsidRPr="007D5967">
        <w:rPr>
          <w:rFonts w:ascii="Times New Roman" w:hAnsi="Times New Roman"/>
          <w:bCs/>
          <w:sz w:val="28"/>
          <w:szCs w:val="28"/>
          <w:shd w:val="clear" w:color="auto" w:fill="FFFFFF"/>
        </w:rPr>
        <w:t>10</w:t>
      </w:r>
      <w:r w:rsidRPr="007D5967">
        <w:rPr>
          <w:rFonts w:ascii="Times New Roman" w:hAnsi="Times New Roman"/>
          <w:sz w:val="28"/>
          <w:szCs w:val="28"/>
          <w:shd w:val="clear" w:color="auto" w:fill="FFFFFF"/>
        </w:rPr>
        <w:t>.</w:t>
      </w:r>
      <w:r w:rsidRPr="007D5967">
        <w:rPr>
          <w:rFonts w:ascii="Times New Roman" w:hAnsi="Times New Roman"/>
          <w:bCs/>
          <w:sz w:val="28"/>
          <w:szCs w:val="28"/>
          <w:shd w:val="clear" w:color="auto" w:fill="FFFFFF"/>
        </w:rPr>
        <w:t>02</w:t>
      </w:r>
      <w:r w:rsidRPr="007D5967">
        <w:rPr>
          <w:rFonts w:ascii="Times New Roman" w:hAnsi="Times New Roman"/>
          <w:sz w:val="28"/>
          <w:szCs w:val="28"/>
          <w:shd w:val="clear" w:color="auto" w:fill="FFFFFF"/>
        </w:rPr>
        <w:t>.</w:t>
      </w:r>
      <w:r w:rsidRPr="007D5967">
        <w:rPr>
          <w:rFonts w:ascii="Times New Roman" w:hAnsi="Times New Roman"/>
          <w:bCs/>
          <w:sz w:val="28"/>
          <w:szCs w:val="28"/>
          <w:shd w:val="clear" w:color="auto" w:fill="FFFFFF"/>
        </w:rPr>
        <w:t>2017</w:t>
      </w:r>
      <w:r w:rsidRPr="007D5967">
        <w:rPr>
          <w:rFonts w:ascii="Times New Roman" w:hAnsi="Times New Roman"/>
          <w:sz w:val="28"/>
          <w:szCs w:val="28"/>
          <w:shd w:val="clear" w:color="auto" w:fill="FFFFFF"/>
        </w:rPr>
        <w:t> № </w:t>
      </w:r>
      <w:r w:rsidRPr="007D5967">
        <w:rPr>
          <w:rFonts w:ascii="Times New Roman" w:hAnsi="Times New Roman"/>
          <w:bCs/>
          <w:sz w:val="28"/>
          <w:szCs w:val="28"/>
          <w:shd w:val="clear" w:color="auto" w:fill="FFFFFF"/>
        </w:rPr>
        <w:t>166.</w:t>
      </w:r>
    </w:p>
    <w:p w:rsidR="00693376" w:rsidRPr="007D5967" w:rsidRDefault="00693376" w:rsidP="0071032D">
      <w:pPr>
        <w:spacing w:after="0" w:line="240" w:lineRule="auto"/>
        <w:ind w:firstLine="709"/>
        <w:contextualSpacing/>
        <w:jc w:val="both"/>
        <w:rPr>
          <w:rFonts w:ascii="Times New Roman" w:hAnsi="Times New Roman"/>
          <w:sz w:val="28"/>
          <w:szCs w:val="28"/>
        </w:rPr>
      </w:pPr>
      <w:bookmarkStart w:id="1" w:name="P146"/>
      <w:bookmarkEnd w:id="1"/>
      <w:r w:rsidRPr="007D5967">
        <w:rPr>
          <w:rFonts w:ascii="Times New Roman" w:hAnsi="Times New Roman"/>
          <w:sz w:val="28"/>
          <w:szCs w:val="28"/>
        </w:rPr>
        <w:t xml:space="preserve">3.6 Консультирование Контролируемых лиц и их представителей осуществляется должностными лицами </w:t>
      </w:r>
      <w:r w:rsidRPr="007D5967">
        <w:rPr>
          <w:rFonts w:ascii="Times New Roman" w:hAnsi="Times New Roman"/>
          <w:iCs/>
          <w:sz w:val="28"/>
          <w:szCs w:val="28"/>
        </w:rPr>
        <w:t xml:space="preserve">Контрольного органа, </w:t>
      </w:r>
      <w:r w:rsidRPr="007D5967">
        <w:rPr>
          <w:rFonts w:ascii="Times New Roman" w:hAnsi="Times New Roman"/>
          <w:sz w:val="28"/>
          <w:szCs w:val="28"/>
        </w:rPr>
        <w:t>уполномоченными осуществлять муниципальный контроль на автомобильном транспорте и в дорожном хозяйстве, по обращениям контролируемых лиц и их представителей по вопросам, связанным с организацией и осуществлением муниципального контроля.</w:t>
      </w:r>
    </w:p>
    <w:p w:rsidR="00693376" w:rsidRPr="007D5967"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Консультирование осуществляется без взимания платы.</w:t>
      </w:r>
    </w:p>
    <w:p w:rsidR="00693376" w:rsidRPr="007D5967"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Консультирование осуществляется должностными лицами </w:t>
      </w:r>
      <w:r w:rsidRPr="007D5967">
        <w:rPr>
          <w:rFonts w:ascii="Times New Roman" w:hAnsi="Times New Roman"/>
          <w:iCs/>
          <w:sz w:val="28"/>
          <w:szCs w:val="28"/>
        </w:rPr>
        <w:t>Контрольного органа</w:t>
      </w:r>
      <w:r w:rsidRPr="007D5967">
        <w:rPr>
          <w:rFonts w:ascii="Times New Roman" w:hAnsi="Times New Roman"/>
          <w:sz w:val="28"/>
          <w:szCs w:val="28"/>
        </w:rPr>
        <w:t xml:space="preserve"> по телефону, посредством </w:t>
      </w:r>
      <w:proofErr w:type="spellStart"/>
      <w:r w:rsidRPr="007D5967">
        <w:rPr>
          <w:rFonts w:ascii="Times New Roman" w:hAnsi="Times New Roman"/>
          <w:sz w:val="28"/>
          <w:szCs w:val="28"/>
        </w:rPr>
        <w:t>видео-конференц-связи</w:t>
      </w:r>
      <w:proofErr w:type="spellEnd"/>
      <w:r w:rsidRPr="007D5967">
        <w:rPr>
          <w:rFonts w:ascii="Times New Roman" w:hAnsi="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693376" w:rsidRPr="007D5967"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Консультирование осуществляется в устной форме по следующим вопросам:</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lastRenderedPageBreak/>
        <w:t>- организация и осуществление муниципального контроля на автомобильном транспорте и в дорожном хозяйстве;</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порядок осуществления профилактических, контрольных мероприятий, установленных настоящим Положением;</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порядок обжалования решений и действий (бездействия) должностных лиц, осуществляющих муниципальный контроль.</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ЗАТО г. Железногорск.</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В случае</w:t>
      </w:r>
      <w:proofErr w:type="gramStart"/>
      <w:r w:rsidRPr="003A1EC9">
        <w:rPr>
          <w:rFonts w:ascii="Times New Roman" w:hAnsi="Times New Roman"/>
          <w:sz w:val="28"/>
          <w:szCs w:val="28"/>
        </w:rPr>
        <w:t>,</w:t>
      </w:r>
      <w:proofErr w:type="gramEnd"/>
      <w:r w:rsidRPr="003A1EC9">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3.7</w:t>
      </w:r>
      <w:proofErr w:type="gramStart"/>
      <w:r w:rsidRPr="003A1EC9">
        <w:rPr>
          <w:rFonts w:ascii="Times New Roman" w:hAnsi="Times New Roman"/>
          <w:sz w:val="28"/>
          <w:szCs w:val="28"/>
        </w:rPr>
        <w:t xml:space="preserve"> Д</w:t>
      </w:r>
      <w:proofErr w:type="gramEnd"/>
      <w:r w:rsidRPr="003A1EC9">
        <w:rPr>
          <w:rFonts w:ascii="Times New Roman" w:hAnsi="Times New Roman"/>
          <w:sz w:val="28"/>
          <w:szCs w:val="28"/>
        </w:rPr>
        <w:t>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ab/>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ab/>
        <w:t xml:space="preserve">Заявление подается посредством Единого портала государственных и муниципальных услуг (функций). </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lastRenderedPageBreak/>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93376" w:rsidRPr="003A1EC9" w:rsidRDefault="00693376" w:rsidP="008D675D">
      <w:pPr>
        <w:spacing w:after="0"/>
        <w:ind w:firstLine="709"/>
        <w:jc w:val="both"/>
        <w:rPr>
          <w:rFonts w:ascii="Times New Roman" w:hAnsi="Times New Roman"/>
          <w:sz w:val="28"/>
          <w:szCs w:val="28"/>
        </w:rPr>
      </w:pPr>
      <w:r w:rsidRPr="003A1EC9">
        <w:rPr>
          <w:rStyle w:val="afa"/>
          <w:rFonts w:ascii="Times New Roman" w:hAnsi="Times New Roman"/>
          <w:color w:val="auto"/>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93376" w:rsidRPr="003A1EC9" w:rsidRDefault="00693376" w:rsidP="0071032D">
      <w:pPr>
        <w:spacing w:after="0" w:line="240" w:lineRule="auto"/>
        <w:ind w:firstLine="709"/>
        <w:contextualSpacing/>
        <w:jc w:val="both"/>
        <w:rPr>
          <w:rFonts w:ascii="Times New Roman" w:hAnsi="Times New Roman"/>
          <w:sz w:val="28"/>
          <w:szCs w:val="28"/>
        </w:rPr>
      </w:pPr>
    </w:p>
    <w:p w:rsidR="00693376" w:rsidRPr="003A1EC9" w:rsidRDefault="00693376" w:rsidP="008D675D">
      <w:pPr>
        <w:spacing w:after="0" w:line="240" w:lineRule="auto"/>
        <w:contextualSpacing/>
        <w:rPr>
          <w:rFonts w:ascii="Times New Roman" w:hAnsi="Times New Roman"/>
          <w:b/>
          <w:sz w:val="28"/>
          <w:szCs w:val="28"/>
        </w:rPr>
      </w:pPr>
      <w:r w:rsidRPr="003A1EC9">
        <w:rPr>
          <w:rFonts w:ascii="Times New Roman" w:hAnsi="Times New Roman"/>
          <w:b/>
          <w:sz w:val="28"/>
          <w:szCs w:val="28"/>
        </w:rPr>
        <w:t xml:space="preserve">                            4. Порядок организации муниципального контроля</w:t>
      </w:r>
    </w:p>
    <w:p w:rsidR="00693376" w:rsidRPr="003A1EC9" w:rsidRDefault="00693376" w:rsidP="0071032D">
      <w:pPr>
        <w:spacing w:after="0" w:line="240" w:lineRule="auto"/>
        <w:ind w:firstLine="709"/>
        <w:contextualSpacing/>
        <w:jc w:val="center"/>
        <w:rPr>
          <w:rFonts w:ascii="Times New Roman" w:hAnsi="Times New Roman"/>
          <w:b/>
          <w:sz w:val="28"/>
          <w:szCs w:val="28"/>
        </w:rPr>
      </w:pPr>
    </w:p>
    <w:p w:rsidR="00693376" w:rsidRPr="003A1EC9" w:rsidRDefault="00693376" w:rsidP="0071032D">
      <w:pPr>
        <w:spacing w:after="0" w:line="240" w:lineRule="auto"/>
        <w:ind w:firstLine="709"/>
        <w:contextualSpacing/>
        <w:jc w:val="both"/>
        <w:rPr>
          <w:rFonts w:ascii="Times New Roman" w:hAnsi="Times New Roman"/>
          <w:bCs/>
          <w:sz w:val="28"/>
          <w:szCs w:val="28"/>
        </w:rPr>
      </w:pPr>
      <w:r w:rsidRPr="003A1EC9">
        <w:rPr>
          <w:rFonts w:ascii="Times New Roman" w:hAnsi="Times New Roman"/>
          <w:sz w:val="28"/>
          <w:szCs w:val="28"/>
        </w:rPr>
        <w:t>4.1 М</w:t>
      </w:r>
      <w:r w:rsidRPr="003A1EC9">
        <w:rPr>
          <w:rFonts w:ascii="Times New Roman" w:hAnsi="Times New Roman"/>
          <w:bCs/>
          <w:sz w:val="28"/>
          <w:szCs w:val="28"/>
        </w:rPr>
        <w:t xml:space="preserve">униципальный контроль осуществляется без проведения плановых контрольных мероприятий. </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4.2</w:t>
      </w:r>
      <w:proofErr w:type="gramStart"/>
      <w:r w:rsidRPr="003A1EC9">
        <w:rPr>
          <w:rFonts w:ascii="Times New Roman" w:hAnsi="Times New Roman"/>
          <w:sz w:val="28"/>
          <w:szCs w:val="28"/>
        </w:rPr>
        <w:t xml:space="preserve"> В</w:t>
      </w:r>
      <w:proofErr w:type="gramEnd"/>
      <w:r w:rsidRPr="003A1EC9">
        <w:rPr>
          <w:rFonts w:ascii="Times New Roman" w:hAnsi="Times New Roman"/>
          <w:sz w:val="28"/>
          <w:szCs w:val="28"/>
        </w:rPr>
        <w:t xml:space="preserve"> рамках осуществления муниципального контроля при взаимодействии с контролируемым лицом проводятся следующие контрольные мероприятия:</w:t>
      </w:r>
    </w:p>
    <w:p w:rsidR="00693376" w:rsidRPr="003A1EC9" w:rsidRDefault="00693376" w:rsidP="0071032D">
      <w:pPr>
        <w:spacing w:after="0" w:line="240" w:lineRule="auto"/>
        <w:ind w:right="-567" w:firstLine="709"/>
        <w:contextualSpacing/>
        <w:jc w:val="both"/>
        <w:rPr>
          <w:rFonts w:ascii="Times New Roman" w:hAnsi="Times New Roman"/>
          <w:sz w:val="28"/>
          <w:szCs w:val="28"/>
        </w:rPr>
      </w:pPr>
      <w:r w:rsidRPr="003A1EC9">
        <w:rPr>
          <w:rFonts w:ascii="Times New Roman" w:hAnsi="Times New Roman"/>
          <w:sz w:val="28"/>
          <w:szCs w:val="28"/>
        </w:rPr>
        <w:t>- инспекционный визит;</w:t>
      </w:r>
    </w:p>
    <w:p w:rsidR="00693376" w:rsidRPr="003A1EC9" w:rsidRDefault="00693376" w:rsidP="0071032D">
      <w:pPr>
        <w:spacing w:after="0" w:line="240" w:lineRule="auto"/>
        <w:ind w:right="-567" w:firstLine="709"/>
        <w:contextualSpacing/>
        <w:jc w:val="both"/>
        <w:rPr>
          <w:rFonts w:ascii="Times New Roman" w:hAnsi="Times New Roman"/>
          <w:sz w:val="28"/>
          <w:szCs w:val="28"/>
        </w:rPr>
      </w:pPr>
      <w:r w:rsidRPr="003A1EC9">
        <w:rPr>
          <w:rFonts w:ascii="Times New Roman" w:hAnsi="Times New Roman"/>
          <w:sz w:val="28"/>
          <w:szCs w:val="28"/>
        </w:rPr>
        <w:t>- документарная проверка;</w:t>
      </w:r>
    </w:p>
    <w:p w:rsidR="00693376" w:rsidRPr="003A1EC9" w:rsidRDefault="00693376" w:rsidP="0071032D">
      <w:pPr>
        <w:spacing w:after="0" w:line="240" w:lineRule="auto"/>
        <w:ind w:right="-567" w:firstLine="709"/>
        <w:contextualSpacing/>
        <w:jc w:val="both"/>
        <w:rPr>
          <w:rFonts w:ascii="Times New Roman" w:hAnsi="Times New Roman"/>
          <w:sz w:val="28"/>
          <w:szCs w:val="28"/>
        </w:rPr>
      </w:pPr>
      <w:r w:rsidRPr="003A1EC9">
        <w:rPr>
          <w:rFonts w:ascii="Times New Roman" w:hAnsi="Times New Roman"/>
          <w:sz w:val="28"/>
          <w:szCs w:val="28"/>
        </w:rPr>
        <w:t>- выездная проверка.</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4.3</w:t>
      </w:r>
      <w:proofErr w:type="gramStart"/>
      <w:r w:rsidRPr="003A1EC9">
        <w:rPr>
          <w:rFonts w:ascii="Times New Roman" w:hAnsi="Times New Roman"/>
          <w:sz w:val="28"/>
          <w:szCs w:val="28"/>
        </w:rPr>
        <w:t xml:space="preserve">  Б</w:t>
      </w:r>
      <w:proofErr w:type="gramEnd"/>
      <w:r w:rsidRPr="003A1EC9">
        <w:rPr>
          <w:rFonts w:ascii="Times New Roman" w:hAnsi="Times New Roman"/>
          <w:sz w:val="28"/>
          <w:szCs w:val="28"/>
        </w:rPr>
        <w:t>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 наблюдение за соблюдением обязательных требований;</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 выездное обследование.</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xml:space="preserve">Контрольные мероприятия, за исключением контрольных (надзорных) мероприятий без взаимодействия, могут проводиться на внеплановой основе. </w:t>
      </w:r>
    </w:p>
    <w:p w:rsidR="00693376" w:rsidRPr="007D5967"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4.4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7D5967">
          <w:rPr>
            <w:rStyle w:val="afa"/>
            <w:rFonts w:ascii="Times New Roman" w:hAnsi="Times New Roman"/>
            <w:color w:val="auto"/>
            <w:sz w:val="28"/>
            <w:szCs w:val="28"/>
            <w:u w:val="none"/>
          </w:rPr>
          <w:t xml:space="preserve"> стать</w:t>
        </w:r>
      </w:hyperlink>
      <w:hyperlink r:id="rId12" w:history="1">
        <w:r w:rsidRPr="007D5967">
          <w:rPr>
            <w:rStyle w:val="afa"/>
            <w:rFonts w:ascii="Times New Roman" w:hAnsi="Times New Roman"/>
            <w:color w:val="auto"/>
            <w:sz w:val="28"/>
            <w:szCs w:val="28"/>
            <w:u w:val="none"/>
          </w:rPr>
          <w:t>ей</w:t>
        </w:r>
      </w:hyperlink>
      <w:hyperlink r:id="rId13" w:history="1">
        <w:r w:rsidRPr="007D5967">
          <w:rPr>
            <w:rStyle w:val="afa"/>
            <w:rFonts w:ascii="Times New Roman" w:hAnsi="Times New Roman"/>
            <w:color w:val="auto"/>
            <w:sz w:val="28"/>
            <w:szCs w:val="28"/>
            <w:u w:val="none"/>
          </w:rPr>
          <w:t xml:space="preserve"> 57</w:t>
        </w:r>
      </w:hyperlink>
      <w:r w:rsidRPr="007D5967">
        <w:rPr>
          <w:rFonts w:ascii="Times New Roman" w:hAnsi="Times New Roman"/>
          <w:sz w:val="28"/>
          <w:szCs w:val="28"/>
        </w:rPr>
        <w:t xml:space="preserve"> Федерального закона № 248-ФЗ.</w:t>
      </w:r>
    </w:p>
    <w:p w:rsidR="00693376" w:rsidRPr="003A1EC9" w:rsidRDefault="00693376" w:rsidP="0071032D">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подписанного уполномоченным должностным лицом Контрольного органа. В решении о проведении контрольного (надзорного) мероприятия указываются сведения, установленные </w:t>
      </w:r>
      <w:hyperlink r:id="rId14" w:history="1">
        <w:r w:rsidRPr="007D5967">
          <w:rPr>
            <w:rStyle w:val="afa"/>
            <w:rFonts w:ascii="Times New Roman" w:hAnsi="Times New Roman"/>
            <w:color w:val="auto"/>
            <w:sz w:val="28"/>
            <w:szCs w:val="28"/>
            <w:u w:val="none"/>
          </w:rPr>
          <w:t>частью 1 статьи 64</w:t>
        </w:r>
      </w:hyperlink>
      <w:r w:rsidRPr="007D5967">
        <w:rPr>
          <w:rFonts w:ascii="Times New Roman" w:hAnsi="Times New Roman"/>
          <w:sz w:val="28"/>
          <w:szCs w:val="28"/>
        </w:rPr>
        <w:t xml:space="preserve"> Федерального закона № 248-ФЗ.</w:t>
      </w:r>
      <w:r w:rsidRPr="003A1EC9">
        <w:rPr>
          <w:rFonts w:ascii="Times New Roman" w:hAnsi="Times New Roman"/>
          <w:sz w:val="28"/>
          <w:szCs w:val="28"/>
        </w:rPr>
        <w:t xml:space="preserve"> </w:t>
      </w:r>
    </w:p>
    <w:p w:rsidR="00693376" w:rsidRPr="003A1EC9" w:rsidRDefault="00693376" w:rsidP="0071032D">
      <w:pPr>
        <w:pStyle w:val="12"/>
        <w:tabs>
          <w:tab w:val="left" w:pos="1134"/>
        </w:tabs>
        <w:spacing w:after="0"/>
        <w:ind w:left="0" w:firstLine="709"/>
        <w:jc w:val="both"/>
        <w:rPr>
          <w:rFonts w:ascii="Times New Roman" w:hAnsi="Times New Roman" w:cs="Times New Roman"/>
          <w:sz w:val="28"/>
          <w:szCs w:val="28"/>
        </w:rPr>
      </w:pPr>
      <w:r w:rsidRPr="003A1EC9">
        <w:rPr>
          <w:rFonts w:ascii="Times New Roman" w:eastAsia="Calibri" w:hAnsi="Times New Roman" w:cs="Times New Roman"/>
          <w:sz w:val="28"/>
          <w:szCs w:val="28"/>
        </w:rPr>
        <w:t>4.5</w:t>
      </w:r>
      <w:proofErr w:type="gramStart"/>
      <w:r w:rsidRPr="003A1EC9">
        <w:rPr>
          <w:rFonts w:ascii="Times New Roman" w:eastAsia="Calibri" w:hAnsi="Times New Roman" w:cs="Times New Roman"/>
          <w:sz w:val="28"/>
          <w:szCs w:val="28"/>
        </w:rPr>
        <w:t xml:space="preserve"> П</w:t>
      </w:r>
      <w:proofErr w:type="gramEnd"/>
      <w:r w:rsidRPr="003A1EC9">
        <w:rPr>
          <w:rFonts w:ascii="Times New Roman" w:eastAsia="Calibri" w:hAnsi="Times New Roman" w:cs="Times New Roman"/>
          <w:sz w:val="28"/>
          <w:szCs w:val="28"/>
        </w:rPr>
        <w:t>ри проведении контрольных мероприятий в рамках осуществления Муниципального контроля должностное лицо контрольного органа имеет право:</w:t>
      </w:r>
    </w:p>
    <w:p w:rsidR="00693376" w:rsidRPr="003A1EC9" w:rsidRDefault="00693376" w:rsidP="0071032D">
      <w:pPr>
        <w:tabs>
          <w:tab w:val="left" w:pos="1134"/>
        </w:tabs>
        <w:spacing w:after="0"/>
        <w:ind w:firstLine="709"/>
        <w:jc w:val="both"/>
        <w:rPr>
          <w:rFonts w:ascii="Times New Roman" w:hAnsi="Times New Roman"/>
          <w:sz w:val="28"/>
          <w:szCs w:val="28"/>
        </w:rPr>
      </w:pPr>
      <w:r w:rsidRPr="003A1EC9">
        <w:rPr>
          <w:rFonts w:ascii="Times New Roman" w:hAnsi="Times New Roman"/>
          <w:sz w:val="28"/>
          <w:szCs w:val="28"/>
        </w:rPr>
        <w:lastRenderedPageBreak/>
        <w:t>- совершать действия, предусмотренные частью 2 статьи 29 Федерального закона № 248-ФЗ;</w:t>
      </w:r>
    </w:p>
    <w:p w:rsidR="00693376" w:rsidRPr="003A1EC9" w:rsidRDefault="00693376" w:rsidP="0071032D">
      <w:pPr>
        <w:tabs>
          <w:tab w:val="left" w:pos="1134"/>
        </w:tabs>
        <w:spacing w:after="0"/>
        <w:ind w:firstLine="709"/>
        <w:jc w:val="both"/>
        <w:rPr>
          <w:rFonts w:ascii="Times New Roman" w:hAnsi="Times New Roman"/>
          <w:sz w:val="28"/>
          <w:szCs w:val="28"/>
        </w:rPr>
      </w:pPr>
      <w:r w:rsidRPr="003A1EC9">
        <w:rPr>
          <w:rStyle w:val="afa"/>
          <w:rFonts w:ascii="Times New Roman" w:hAnsi="Times New Roman"/>
          <w:color w:val="auto"/>
          <w:sz w:val="28"/>
          <w:szCs w:val="28"/>
          <w:u w:val="none"/>
        </w:rPr>
        <w:t>- использовать для фиксации доказательств нарушений обязательных требований фотосъемку, ауди</w:t>
      </w:r>
      <w:proofErr w:type="gramStart"/>
      <w:r w:rsidRPr="003A1EC9">
        <w:rPr>
          <w:rStyle w:val="afa"/>
          <w:rFonts w:ascii="Times New Roman" w:hAnsi="Times New Roman"/>
          <w:color w:val="auto"/>
          <w:sz w:val="28"/>
          <w:szCs w:val="28"/>
          <w:u w:val="none"/>
        </w:rPr>
        <w:t>о-</w:t>
      </w:r>
      <w:proofErr w:type="gramEnd"/>
      <w:r w:rsidRPr="003A1EC9">
        <w:rPr>
          <w:rStyle w:val="afa"/>
          <w:rFonts w:ascii="Times New Roman" w:hAnsi="Times New Roman"/>
          <w:color w:val="auto"/>
          <w:sz w:val="28"/>
          <w:szCs w:val="28"/>
          <w:u w:val="none"/>
        </w:rPr>
        <w:t xml:space="preserve"> и (или) видеозапись, если совершение указанных действий не запрещено федеральными законами. </w:t>
      </w:r>
    </w:p>
    <w:p w:rsidR="00693376" w:rsidRPr="003A1EC9" w:rsidRDefault="00693376" w:rsidP="0071032D">
      <w:pPr>
        <w:tabs>
          <w:tab w:val="left" w:pos="1134"/>
        </w:tabs>
        <w:spacing w:after="0"/>
        <w:ind w:firstLine="709"/>
        <w:jc w:val="both"/>
        <w:rPr>
          <w:rStyle w:val="afa"/>
          <w:rFonts w:ascii="Times New Roman" w:hAnsi="Times New Roman"/>
          <w:color w:val="auto"/>
          <w:sz w:val="28"/>
          <w:szCs w:val="28"/>
          <w:u w:val="none"/>
        </w:rPr>
      </w:pPr>
      <w:r w:rsidRPr="003A1EC9">
        <w:rPr>
          <w:rStyle w:val="afa"/>
          <w:rFonts w:ascii="Times New Roman" w:hAnsi="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693376" w:rsidRPr="003A1EC9" w:rsidRDefault="00693376" w:rsidP="0071032D">
      <w:pPr>
        <w:tabs>
          <w:tab w:val="left" w:pos="1134"/>
        </w:tabs>
        <w:spacing w:after="0"/>
        <w:ind w:firstLine="709"/>
        <w:jc w:val="both"/>
        <w:rPr>
          <w:rFonts w:ascii="Times New Roman" w:hAnsi="Times New Roman"/>
          <w:sz w:val="28"/>
          <w:szCs w:val="28"/>
        </w:rPr>
      </w:pPr>
      <w:r w:rsidRPr="003A1EC9">
        <w:rPr>
          <w:rStyle w:val="afa"/>
          <w:rFonts w:ascii="Times New Roman" w:hAnsi="Times New Roman"/>
          <w:color w:val="auto"/>
          <w:sz w:val="28"/>
          <w:szCs w:val="28"/>
          <w:u w:val="none"/>
        </w:rPr>
        <w:t xml:space="preserve">4.6  </w:t>
      </w:r>
      <w:r w:rsidRPr="003A1EC9">
        <w:rPr>
          <w:rFonts w:ascii="Times New Roman" w:hAnsi="Times New Roman"/>
          <w:sz w:val="28"/>
          <w:szCs w:val="28"/>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93376" w:rsidRPr="003A1EC9" w:rsidRDefault="00693376" w:rsidP="0071032D">
      <w:pPr>
        <w:pStyle w:val="12"/>
        <w:spacing w:after="0"/>
        <w:ind w:left="0" w:firstLine="709"/>
        <w:jc w:val="both"/>
        <w:rPr>
          <w:rStyle w:val="afa"/>
          <w:rFonts w:ascii="Times New Roman" w:eastAsia="Calibri" w:hAnsi="Times New Roman" w:cs="Times New Roman"/>
          <w:color w:val="auto"/>
          <w:sz w:val="28"/>
          <w:szCs w:val="28"/>
          <w:u w:val="none"/>
        </w:rPr>
      </w:pPr>
      <w:r w:rsidRPr="003A1EC9">
        <w:rPr>
          <w:rStyle w:val="afa"/>
          <w:rFonts w:ascii="Times New Roman" w:eastAsia="Calibri" w:hAnsi="Times New Roman" w:cs="Times New Roman"/>
          <w:color w:val="auto"/>
          <w:sz w:val="28"/>
          <w:szCs w:val="28"/>
          <w:u w:val="none"/>
        </w:rPr>
        <w:t xml:space="preserve">4.7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693376" w:rsidRPr="003A1EC9" w:rsidRDefault="00693376" w:rsidP="0071032D">
      <w:pPr>
        <w:pStyle w:val="12"/>
        <w:tabs>
          <w:tab w:val="left" w:pos="1134"/>
        </w:tabs>
        <w:spacing w:after="0"/>
        <w:ind w:left="0" w:firstLine="709"/>
        <w:jc w:val="both"/>
        <w:rPr>
          <w:rStyle w:val="afa"/>
          <w:rFonts w:ascii="Times New Roman" w:hAnsi="Times New Roman" w:cs="Times New Roman"/>
          <w:color w:val="auto"/>
          <w:sz w:val="28"/>
          <w:szCs w:val="28"/>
          <w:u w:val="none"/>
        </w:rPr>
      </w:pPr>
      <w:r w:rsidRPr="003A1EC9">
        <w:rPr>
          <w:rStyle w:val="afa"/>
          <w:rFonts w:ascii="Times New Roman" w:hAnsi="Times New Roman" w:cs="Times New Roman"/>
          <w:color w:val="auto"/>
          <w:sz w:val="28"/>
          <w:szCs w:val="28"/>
          <w:u w:val="none"/>
        </w:rPr>
        <w:t>4.8</w:t>
      </w:r>
      <w:proofErr w:type="gramStart"/>
      <w:r w:rsidRPr="003A1EC9">
        <w:rPr>
          <w:rStyle w:val="afa"/>
          <w:rFonts w:ascii="Times New Roman" w:hAnsi="Times New Roman" w:cs="Times New Roman"/>
          <w:color w:val="auto"/>
          <w:sz w:val="28"/>
          <w:szCs w:val="28"/>
          <w:u w:val="none"/>
        </w:rPr>
        <w:t xml:space="preserve"> В</w:t>
      </w:r>
      <w:proofErr w:type="gramEnd"/>
      <w:r w:rsidRPr="003A1EC9">
        <w:rPr>
          <w:rStyle w:val="afa"/>
          <w:rFonts w:ascii="Times New Roman" w:hAnsi="Times New Roman" w:cs="Times New Roman"/>
          <w:color w:val="auto"/>
          <w:sz w:val="28"/>
          <w:szCs w:val="28"/>
          <w:u w:val="none"/>
        </w:rPr>
        <w:t xml:space="preserve">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693376" w:rsidRPr="003A1EC9" w:rsidRDefault="00693376" w:rsidP="0071032D">
      <w:pPr>
        <w:pStyle w:val="12"/>
        <w:tabs>
          <w:tab w:val="left" w:pos="1134"/>
        </w:tabs>
        <w:spacing w:after="0"/>
        <w:ind w:left="0" w:firstLine="709"/>
        <w:jc w:val="both"/>
        <w:rPr>
          <w:rFonts w:ascii="Times New Roman" w:hAnsi="Times New Roman" w:cs="Times New Roman"/>
          <w:sz w:val="28"/>
          <w:szCs w:val="28"/>
        </w:rPr>
      </w:pPr>
      <w:r w:rsidRPr="003A1EC9">
        <w:rPr>
          <w:rStyle w:val="afa"/>
          <w:rFonts w:ascii="Times New Roman" w:eastAsia="Calibri" w:hAnsi="Times New Roman" w:cs="Times New Roman"/>
          <w:color w:val="auto"/>
          <w:sz w:val="28"/>
          <w:szCs w:val="28"/>
          <w:u w:val="none"/>
        </w:rPr>
        <w:t>4.9</w:t>
      </w:r>
      <w:proofErr w:type="gramStart"/>
      <w:r w:rsidRPr="003A1EC9">
        <w:rPr>
          <w:rStyle w:val="afa"/>
          <w:rFonts w:ascii="Times New Roman" w:eastAsia="Calibri" w:hAnsi="Times New Roman" w:cs="Times New Roman"/>
          <w:color w:val="auto"/>
          <w:sz w:val="28"/>
          <w:szCs w:val="28"/>
          <w:u w:val="none"/>
        </w:rPr>
        <w:t xml:space="preserve"> П</w:t>
      </w:r>
      <w:proofErr w:type="gramEnd"/>
      <w:r w:rsidRPr="003A1EC9">
        <w:rPr>
          <w:rStyle w:val="afa"/>
          <w:rFonts w:ascii="Times New Roman" w:eastAsia="Calibri" w:hAnsi="Times New Roman" w:cs="Times New Roman"/>
          <w:color w:val="auto"/>
          <w:sz w:val="28"/>
          <w:szCs w:val="28"/>
          <w:u w:val="none"/>
        </w:rPr>
        <w:t>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93376" w:rsidRPr="003A1EC9" w:rsidRDefault="00693376" w:rsidP="0071032D">
      <w:pPr>
        <w:spacing w:after="0" w:line="240" w:lineRule="auto"/>
        <w:ind w:firstLine="709"/>
        <w:contextualSpacing/>
        <w:jc w:val="center"/>
        <w:rPr>
          <w:rFonts w:ascii="Times New Roman" w:hAnsi="Times New Roman"/>
          <w:sz w:val="28"/>
          <w:szCs w:val="28"/>
        </w:rPr>
      </w:pPr>
    </w:p>
    <w:p w:rsidR="00693376" w:rsidRPr="003A1EC9" w:rsidRDefault="00693376" w:rsidP="0071032D">
      <w:pPr>
        <w:spacing w:after="0" w:line="240" w:lineRule="auto"/>
        <w:ind w:firstLine="709"/>
        <w:contextualSpacing/>
        <w:jc w:val="center"/>
        <w:rPr>
          <w:rFonts w:ascii="Times New Roman" w:hAnsi="Times New Roman"/>
          <w:b/>
          <w:sz w:val="28"/>
          <w:szCs w:val="28"/>
        </w:rPr>
      </w:pPr>
      <w:r w:rsidRPr="003A1EC9">
        <w:rPr>
          <w:rFonts w:ascii="Times New Roman" w:hAnsi="Times New Roman"/>
          <w:b/>
          <w:sz w:val="28"/>
          <w:szCs w:val="28"/>
        </w:rPr>
        <w:t>5. Контрольные мероприятия</w:t>
      </w:r>
    </w:p>
    <w:p w:rsidR="00693376" w:rsidRPr="003A1EC9" w:rsidRDefault="00693376" w:rsidP="0071032D">
      <w:pPr>
        <w:spacing w:after="0" w:line="240" w:lineRule="auto"/>
        <w:ind w:firstLine="709"/>
        <w:contextualSpacing/>
        <w:jc w:val="center"/>
        <w:rPr>
          <w:rFonts w:ascii="Times New Roman" w:hAnsi="Times New Roman"/>
          <w:sz w:val="28"/>
          <w:szCs w:val="28"/>
        </w:rPr>
      </w:pPr>
    </w:p>
    <w:p w:rsidR="00693376" w:rsidRPr="003A1EC9" w:rsidRDefault="00693376" w:rsidP="0071032D">
      <w:pPr>
        <w:tabs>
          <w:tab w:val="left" w:pos="1134"/>
        </w:tabs>
        <w:spacing w:after="0"/>
        <w:ind w:firstLine="709"/>
        <w:jc w:val="both"/>
        <w:rPr>
          <w:rFonts w:ascii="Times New Roman" w:hAnsi="Times New Roman"/>
          <w:sz w:val="28"/>
          <w:szCs w:val="28"/>
        </w:rPr>
      </w:pPr>
      <w:r w:rsidRPr="003A1EC9">
        <w:rPr>
          <w:rFonts w:ascii="Times New Roman" w:hAnsi="Times New Roman"/>
          <w:bCs/>
          <w:sz w:val="28"/>
          <w:szCs w:val="28"/>
        </w:rPr>
        <w:t xml:space="preserve">5.1.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w:t>
      </w:r>
      <w:r w:rsidRPr="003A1EC9">
        <w:rPr>
          <w:rFonts w:ascii="Times New Roman" w:hAnsi="Times New Roman"/>
          <w:bCs/>
          <w:sz w:val="28"/>
          <w:szCs w:val="28"/>
        </w:rPr>
        <w:lastRenderedPageBreak/>
        <w:t>представительств, обособленных структурных подразделений) либо объекта надзора.</w:t>
      </w:r>
    </w:p>
    <w:p w:rsidR="00693376" w:rsidRPr="003A1EC9" w:rsidRDefault="00693376" w:rsidP="0071032D">
      <w:pPr>
        <w:spacing w:after="0"/>
        <w:jc w:val="both"/>
        <w:rPr>
          <w:rFonts w:ascii="Times New Roman" w:hAnsi="Times New Roman"/>
          <w:sz w:val="28"/>
          <w:szCs w:val="28"/>
        </w:rPr>
      </w:pPr>
      <w:r w:rsidRPr="003A1EC9">
        <w:rPr>
          <w:rFonts w:ascii="Times New Roman" w:hAnsi="Times New Roman"/>
          <w:bCs/>
          <w:sz w:val="28"/>
          <w:szCs w:val="28"/>
        </w:rPr>
        <w:tab/>
        <w:t>В ходе инспекционного визита могут совершаться следующие контрольные (надзорные) действия: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bCs/>
          <w:sz w:val="28"/>
          <w:szCs w:val="28"/>
        </w:rPr>
        <w:tab/>
        <w:t>- осмотр;</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bCs/>
          <w:sz w:val="28"/>
          <w:szCs w:val="28"/>
        </w:rPr>
        <w:tab/>
        <w:t>- опрос;</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bCs/>
          <w:sz w:val="28"/>
          <w:szCs w:val="28"/>
        </w:rPr>
        <w:tab/>
        <w:t>- получение письменных объяснений;</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ab/>
        <w:t>- инструментальное обследование;</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3376" w:rsidRPr="003A1EC9" w:rsidRDefault="00693376" w:rsidP="0071032D">
      <w:pPr>
        <w:autoSpaceDE w:val="0"/>
        <w:autoSpaceDN w:val="0"/>
        <w:adjustRightInd w:val="0"/>
        <w:spacing w:after="0" w:line="240" w:lineRule="auto"/>
        <w:ind w:firstLine="709"/>
        <w:jc w:val="both"/>
        <w:rPr>
          <w:rFonts w:ascii="Times New Roman" w:hAnsi="Times New Roman"/>
          <w:bCs/>
          <w:sz w:val="28"/>
          <w:szCs w:val="28"/>
        </w:rPr>
      </w:pPr>
      <w:r w:rsidRPr="003A1EC9">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sidRPr="003A1EC9">
          <w:rPr>
            <w:rStyle w:val="afa"/>
            <w:rFonts w:ascii="Times New Roman" w:hAnsi="Times New Roman"/>
            <w:color w:val="auto"/>
            <w:sz w:val="28"/>
            <w:szCs w:val="28"/>
            <w:u w:val="none"/>
          </w:rPr>
          <w:t>пунктами 3</w:t>
        </w:r>
      </w:hyperlink>
      <w:r w:rsidRPr="003A1EC9">
        <w:rPr>
          <w:rFonts w:ascii="Times New Roman" w:hAnsi="Times New Roman"/>
          <w:sz w:val="28"/>
          <w:szCs w:val="28"/>
        </w:rPr>
        <w:t xml:space="preserve">, </w:t>
      </w:r>
      <w:hyperlink r:id="rId16" w:history="1">
        <w:r w:rsidRPr="003A1EC9">
          <w:rPr>
            <w:rStyle w:val="afa"/>
            <w:rFonts w:ascii="Times New Roman" w:hAnsi="Times New Roman"/>
            <w:color w:val="auto"/>
            <w:sz w:val="28"/>
            <w:szCs w:val="28"/>
            <w:u w:val="none"/>
          </w:rPr>
          <w:t>4</w:t>
        </w:r>
      </w:hyperlink>
      <w:r w:rsidRPr="003A1EC9">
        <w:rPr>
          <w:rFonts w:ascii="Times New Roman" w:hAnsi="Times New Roman"/>
          <w:sz w:val="28"/>
          <w:szCs w:val="28"/>
        </w:rPr>
        <w:t xml:space="preserve">, </w:t>
      </w:r>
      <w:hyperlink r:id="rId17" w:history="1">
        <w:r w:rsidRPr="003A1EC9">
          <w:rPr>
            <w:rStyle w:val="afa"/>
            <w:rFonts w:ascii="Times New Roman" w:hAnsi="Times New Roman"/>
            <w:color w:val="auto"/>
            <w:sz w:val="28"/>
            <w:szCs w:val="28"/>
            <w:u w:val="none"/>
          </w:rPr>
          <w:t>6</w:t>
        </w:r>
      </w:hyperlink>
      <w:r w:rsidRPr="003A1EC9">
        <w:rPr>
          <w:rFonts w:ascii="Times New Roman" w:hAnsi="Times New Roman"/>
          <w:sz w:val="28"/>
          <w:szCs w:val="28"/>
        </w:rPr>
        <w:t xml:space="preserve">, </w:t>
      </w:r>
      <w:hyperlink r:id="rId18" w:history="1">
        <w:r w:rsidRPr="003A1EC9">
          <w:rPr>
            <w:rStyle w:val="afa"/>
            <w:rFonts w:ascii="Times New Roman" w:hAnsi="Times New Roman"/>
            <w:color w:val="auto"/>
            <w:sz w:val="28"/>
            <w:szCs w:val="28"/>
            <w:u w:val="none"/>
          </w:rPr>
          <w:t>8 части 1</w:t>
        </w:r>
      </w:hyperlink>
      <w:r w:rsidRPr="003A1EC9">
        <w:rPr>
          <w:rFonts w:ascii="Times New Roman" w:hAnsi="Times New Roman"/>
          <w:sz w:val="28"/>
          <w:szCs w:val="28"/>
        </w:rPr>
        <w:t xml:space="preserve">, </w:t>
      </w:r>
      <w:hyperlink r:id="rId19" w:history="1">
        <w:r w:rsidRPr="003A1EC9">
          <w:rPr>
            <w:rStyle w:val="afa"/>
            <w:rFonts w:ascii="Times New Roman" w:hAnsi="Times New Roman"/>
            <w:color w:val="auto"/>
            <w:sz w:val="28"/>
            <w:szCs w:val="28"/>
            <w:u w:val="none"/>
          </w:rPr>
          <w:t>частью 3 статьи 57</w:t>
        </w:r>
      </w:hyperlink>
      <w:r w:rsidRPr="003A1EC9">
        <w:rPr>
          <w:rFonts w:ascii="Times New Roman" w:hAnsi="Times New Roman"/>
          <w:sz w:val="28"/>
          <w:szCs w:val="28"/>
        </w:rPr>
        <w:t xml:space="preserve"> и </w:t>
      </w:r>
      <w:hyperlink r:id="rId20" w:history="1">
        <w:r w:rsidRPr="003A1EC9">
          <w:rPr>
            <w:rStyle w:val="afa"/>
            <w:rFonts w:ascii="Times New Roman" w:hAnsi="Times New Roman"/>
            <w:color w:val="auto"/>
            <w:sz w:val="28"/>
            <w:szCs w:val="28"/>
            <w:u w:val="none"/>
          </w:rPr>
          <w:t>частью 12 статьи 66</w:t>
        </w:r>
      </w:hyperlink>
      <w:r w:rsidRPr="003A1EC9">
        <w:rPr>
          <w:rFonts w:ascii="Times New Roman" w:hAnsi="Times New Roman"/>
          <w:sz w:val="28"/>
          <w:szCs w:val="28"/>
        </w:rPr>
        <w:t xml:space="preserve"> Федерального закона № 248-ФЗ.</w:t>
      </w:r>
    </w:p>
    <w:p w:rsidR="00693376" w:rsidRPr="003A1EC9" w:rsidRDefault="00693376" w:rsidP="0071032D">
      <w:pPr>
        <w:pStyle w:val="12"/>
        <w:tabs>
          <w:tab w:val="left" w:pos="1134"/>
        </w:tabs>
        <w:spacing w:after="0" w:line="240" w:lineRule="auto"/>
        <w:ind w:left="0" w:firstLine="709"/>
        <w:jc w:val="both"/>
        <w:rPr>
          <w:rFonts w:ascii="Times New Roman" w:hAnsi="Times New Roman" w:cs="Times New Roman"/>
          <w:sz w:val="28"/>
          <w:szCs w:val="28"/>
        </w:rPr>
      </w:pPr>
      <w:r w:rsidRPr="003A1EC9">
        <w:rPr>
          <w:rFonts w:ascii="Times New Roman" w:eastAsia="Calibri" w:hAnsi="Times New Roman" w:cs="Times New Roman"/>
          <w:sz w:val="28"/>
          <w:szCs w:val="28"/>
        </w:rPr>
        <w:t>5.2. Документарная проверка проводится в порядке, установленном статьей 72 Федерального закона № 248-ФЗ.</w:t>
      </w:r>
    </w:p>
    <w:p w:rsidR="00693376" w:rsidRPr="003A1EC9" w:rsidRDefault="00693376" w:rsidP="0071032D">
      <w:pPr>
        <w:spacing w:after="0" w:line="240" w:lineRule="auto"/>
        <w:ind w:firstLine="709"/>
        <w:jc w:val="both"/>
        <w:rPr>
          <w:rFonts w:ascii="Times New Roman" w:hAnsi="Times New Roman"/>
          <w:sz w:val="28"/>
          <w:szCs w:val="28"/>
        </w:rPr>
      </w:pPr>
      <w:r w:rsidRPr="003A1EC9">
        <w:rPr>
          <w:rStyle w:val="afa"/>
          <w:rFonts w:ascii="Times New Roman" w:hAnsi="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3A1EC9">
        <w:rPr>
          <w:rStyle w:val="afa"/>
          <w:rFonts w:ascii="Times New Roman" w:hAnsi="Times New Roman"/>
          <w:bCs/>
          <w:color w:val="auto"/>
          <w:sz w:val="28"/>
          <w:szCs w:val="28"/>
          <w:u w:val="none"/>
        </w:rPr>
        <w:t>Контрольного органа</w:t>
      </w:r>
      <w:r w:rsidRPr="003A1EC9">
        <w:rPr>
          <w:rStyle w:val="afa"/>
          <w:rFonts w:ascii="Times New Roman" w:hAnsi="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В ходе документарной проверки могут совершаться следующие контрольные действия: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получение письменных объяснений;</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истребование документов;</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xml:space="preserve">- экспертиза. </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3A1EC9">
        <w:rPr>
          <w:rFonts w:ascii="Times New Roman" w:hAnsi="Times New Roman"/>
          <w:sz w:val="28"/>
          <w:szCs w:val="28"/>
        </w:rPr>
        <w:t xml:space="preserve">В указанный срок не включается период с момента направления </w:t>
      </w:r>
      <w:r w:rsidRPr="003A1EC9">
        <w:rPr>
          <w:rFonts w:ascii="Times New Roman" w:hAnsi="Times New Roman"/>
          <w:bCs/>
          <w:sz w:val="28"/>
          <w:szCs w:val="28"/>
        </w:rPr>
        <w:t>контрольным органом</w:t>
      </w:r>
      <w:r w:rsidRPr="003A1EC9">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A1EC9">
        <w:rPr>
          <w:rFonts w:ascii="Times New Roman" w:hAnsi="Times New Roman"/>
          <w:bCs/>
          <w:sz w:val="28"/>
          <w:szCs w:val="28"/>
        </w:rPr>
        <w:t>контрольный орган</w:t>
      </w:r>
      <w:r w:rsidRPr="003A1EC9">
        <w:rPr>
          <w:rFonts w:ascii="Times New Roman" w:hAnsi="Times New Roman"/>
          <w:sz w:val="28"/>
          <w:szCs w:val="28"/>
        </w:rPr>
        <w:t xml:space="preserve">, а также период с момента направления контролируемому лицу информации </w:t>
      </w:r>
      <w:r w:rsidRPr="003A1EC9">
        <w:rPr>
          <w:rFonts w:ascii="Times New Roman" w:hAnsi="Times New Roman"/>
          <w:bCs/>
          <w:sz w:val="28"/>
          <w:szCs w:val="28"/>
        </w:rPr>
        <w:t>контрольного органа</w:t>
      </w:r>
      <w:r w:rsidRPr="003A1EC9">
        <w:rPr>
          <w:rFonts w:ascii="Times New Roman" w:hAnsi="Times New Roman"/>
          <w:sz w:val="28"/>
          <w:szCs w:val="28"/>
        </w:rPr>
        <w:t xml:space="preserve">, о выявлении </w:t>
      </w:r>
      <w:r w:rsidRPr="003A1EC9">
        <w:rPr>
          <w:rFonts w:ascii="Times New Roman" w:hAnsi="Times New Roman"/>
          <w:sz w:val="28"/>
          <w:szCs w:val="28"/>
        </w:rPr>
        <w:lastRenderedPageBreak/>
        <w:t>ошибок и (или) противоречий в представленных контролируемым лицом документах либо о несоответствии сведений, содержащихся</w:t>
      </w:r>
      <w:proofErr w:type="gramEnd"/>
      <w:r w:rsidRPr="003A1EC9">
        <w:rPr>
          <w:rFonts w:ascii="Times New Roman" w:hAnsi="Times New Roman"/>
          <w:sz w:val="28"/>
          <w:szCs w:val="28"/>
        </w:rPr>
        <w:t xml:space="preserve"> в этих документах, сведениям, содержащимся в имеющихся у </w:t>
      </w:r>
      <w:r w:rsidRPr="003A1EC9">
        <w:rPr>
          <w:rFonts w:ascii="Times New Roman" w:hAnsi="Times New Roman"/>
          <w:bCs/>
          <w:sz w:val="28"/>
          <w:szCs w:val="28"/>
        </w:rPr>
        <w:t>контрольного органа</w:t>
      </w:r>
      <w:r w:rsidRPr="003A1EC9">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A1EC9">
        <w:rPr>
          <w:rFonts w:ascii="Times New Roman" w:hAnsi="Times New Roman"/>
          <w:bCs/>
          <w:sz w:val="28"/>
          <w:szCs w:val="28"/>
        </w:rPr>
        <w:t>контрольный орган</w:t>
      </w:r>
      <w:r w:rsidRPr="003A1EC9">
        <w:rPr>
          <w:rFonts w:ascii="Times New Roman" w:hAnsi="Times New Roman"/>
          <w:sz w:val="28"/>
          <w:szCs w:val="28"/>
        </w:rPr>
        <w:t>.</w:t>
      </w:r>
    </w:p>
    <w:p w:rsidR="00693376" w:rsidRPr="003A1EC9" w:rsidRDefault="00693376" w:rsidP="0071032D">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3A1EC9">
          <w:rPr>
            <w:rStyle w:val="afa"/>
            <w:rFonts w:ascii="Times New Roman" w:hAnsi="Times New Roman"/>
            <w:color w:val="auto"/>
            <w:sz w:val="28"/>
            <w:szCs w:val="28"/>
            <w:u w:val="none"/>
          </w:rPr>
          <w:t>пунктами 3</w:t>
        </w:r>
      </w:hyperlink>
      <w:r w:rsidRPr="003A1EC9">
        <w:rPr>
          <w:rFonts w:ascii="Times New Roman" w:hAnsi="Times New Roman"/>
          <w:sz w:val="28"/>
          <w:szCs w:val="28"/>
        </w:rPr>
        <w:t xml:space="preserve">, </w:t>
      </w:r>
      <w:hyperlink r:id="rId22" w:history="1">
        <w:r w:rsidRPr="003A1EC9">
          <w:rPr>
            <w:rStyle w:val="afa"/>
            <w:rFonts w:ascii="Times New Roman" w:hAnsi="Times New Roman"/>
            <w:color w:val="auto"/>
            <w:sz w:val="28"/>
            <w:szCs w:val="28"/>
            <w:u w:val="none"/>
          </w:rPr>
          <w:t>4</w:t>
        </w:r>
      </w:hyperlink>
      <w:r w:rsidRPr="003A1EC9">
        <w:rPr>
          <w:rFonts w:ascii="Times New Roman" w:hAnsi="Times New Roman"/>
          <w:sz w:val="28"/>
          <w:szCs w:val="28"/>
        </w:rPr>
        <w:t xml:space="preserve">, </w:t>
      </w:r>
      <w:hyperlink r:id="rId23" w:history="1">
        <w:r w:rsidRPr="003A1EC9">
          <w:rPr>
            <w:rStyle w:val="afa"/>
            <w:rFonts w:ascii="Times New Roman" w:hAnsi="Times New Roman"/>
            <w:color w:val="auto"/>
            <w:sz w:val="28"/>
            <w:szCs w:val="28"/>
            <w:u w:val="none"/>
          </w:rPr>
          <w:t>6</w:t>
        </w:r>
      </w:hyperlink>
      <w:r w:rsidRPr="003A1EC9">
        <w:rPr>
          <w:rFonts w:ascii="Times New Roman" w:hAnsi="Times New Roman"/>
          <w:sz w:val="28"/>
          <w:szCs w:val="28"/>
        </w:rPr>
        <w:t xml:space="preserve">, </w:t>
      </w:r>
      <w:hyperlink r:id="rId24" w:history="1">
        <w:r w:rsidRPr="003A1EC9">
          <w:rPr>
            <w:rStyle w:val="afa"/>
            <w:rFonts w:ascii="Times New Roman" w:hAnsi="Times New Roman"/>
            <w:color w:val="auto"/>
            <w:sz w:val="28"/>
            <w:szCs w:val="28"/>
            <w:u w:val="none"/>
          </w:rPr>
          <w:t>8 части 1 статьи 57</w:t>
        </w:r>
      </w:hyperlink>
      <w:r w:rsidRPr="003A1EC9">
        <w:rPr>
          <w:rFonts w:ascii="Times New Roman" w:hAnsi="Times New Roman"/>
          <w:sz w:val="28"/>
          <w:szCs w:val="28"/>
        </w:rPr>
        <w:t xml:space="preserve"> Федерального закона № 248-ФЗ.</w:t>
      </w:r>
    </w:p>
    <w:p w:rsidR="00693376" w:rsidRPr="003A1EC9" w:rsidRDefault="00693376" w:rsidP="008D675D">
      <w:pPr>
        <w:pStyle w:val="12"/>
        <w:tabs>
          <w:tab w:val="left" w:pos="1134"/>
        </w:tabs>
        <w:spacing w:after="0"/>
        <w:ind w:left="0" w:firstLine="709"/>
        <w:jc w:val="both"/>
        <w:rPr>
          <w:rFonts w:ascii="Times New Roman" w:hAnsi="Times New Roman" w:cs="Times New Roman"/>
          <w:sz w:val="28"/>
          <w:szCs w:val="28"/>
        </w:rPr>
      </w:pPr>
      <w:r w:rsidRPr="003A1EC9">
        <w:rPr>
          <w:rFonts w:ascii="Times New Roman" w:eastAsia="Calibri" w:hAnsi="Times New Roman" w:cs="Times New Roman"/>
          <w:sz w:val="28"/>
          <w:szCs w:val="28"/>
        </w:rPr>
        <w:t>5.3.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В ходе выездной проверки могут совершаться следующие контрольные действия:</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 осмотр;</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 досмотр;</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 опрос;</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 получение письменных объяснений;</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 истребование документов;</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hAnsi="Times New Roman"/>
          <w:sz w:val="28"/>
          <w:szCs w:val="28"/>
        </w:rPr>
        <w:tab/>
        <w:t>- инструментальное обследование.</w:t>
      </w:r>
    </w:p>
    <w:p w:rsidR="00693376" w:rsidRPr="003A1EC9" w:rsidRDefault="00693376" w:rsidP="008D675D">
      <w:pPr>
        <w:spacing w:after="0"/>
        <w:ind w:firstLine="567"/>
        <w:jc w:val="both"/>
        <w:rPr>
          <w:rFonts w:ascii="Times New Roman" w:hAnsi="Times New Roman"/>
          <w:sz w:val="28"/>
          <w:szCs w:val="28"/>
        </w:rPr>
      </w:pPr>
      <w:r w:rsidRPr="003A1EC9">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3A1EC9">
          <w:rPr>
            <w:rStyle w:val="afa"/>
            <w:rFonts w:ascii="Times New Roman" w:hAnsi="Times New Roman"/>
            <w:color w:val="auto"/>
            <w:sz w:val="28"/>
            <w:szCs w:val="28"/>
            <w:u w:val="none"/>
          </w:rPr>
          <w:t>пунктами 3</w:t>
        </w:r>
      </w:hyperlink>
      <w:r w:rsidRPr="003A1EC9">
        <w:rPr>
          <w:rFonts w:ascii="Times New Roman" w:hAnsi="Times New Roman"/>
          <w:sz w:val="28"/>
          <w:szCs w:val="28"/>
        </w:rPr>
        <w:t xml:space="preserve">, </w:t>
      </w:r>
      <w:hyperlink r:id="rId26" w:history="1">
        <w:r w:rsidRPr="003A1EC9">
          <w:rPr>
            <w:rStyle w:val="afa"/>
            <w:rFonts w:ascii="Times New Roman" w:hAnsi="Times New Roman"/>
            <w:color w:val="auto"/>
            <w:sz w:val="28"/>
            <w:szCs w:val="28"/>
            <w:u w:val="none"/>
          </w:rPr>
          <w:t>4</w:t>
        </w:r>
      </w:hyperlink>
      <w:r w:rsidRPr="003A1EC9">
        <w:rPr>
          <w:rFonts w:ascii="Times New Roman" w:hAnsi="Times New Roman"/>
          <w:sz w:val="28"/>
          <w:szCs w:val="28"/>
        </w:rPr>
        <w:t xml:space="preserve">, </w:t>
      </w:r>
      <w:hyperlink r:id="rId27" w:history="1">
        <w:r w:rsidRPr="003A1EC9">
          <w:rPr>
            <w:rStyle w:val="afa"/>
            <w:rFonts w:ascii="Times New Roman" w:hAnsi="Times New Roman"/>
            <w:color w:val="auto"/>
            <w:sz w:val="28"/>
            <w:szCs w:val="28"/>
            <w:u w:val="none"/>
          </w:rPr>
          <w:t>6</w:t>
        </w:r>
      </w:hyperlink>
      <w:r w:rsidRPr="003A1EC9">
        <w:rPr>
          <w:rFonts w:ascii="Times New Roman" w:hAnsi="Times New Roman"/>
          <w:sz w:val="28"/>
          <w:szCs w:val="28"/>
        </w:rPr>
        <w:t xml:space="preserve">, </w:t>
      </w:r>
      <w:hyperlink r:id="rId28" w:history="1">
        <w:r w:rsidRPr="003A1EC9">
          <w:rPr>
            <w:rStyle w:val="afa"/>
            <w:rFonts w:ascii="Times New Roman" w:hAnsi="Times New Roman"/>
            <w:color w:val="auto"/>
            <w:sz w:val="28"/>
            <w:szCs w:val="28"/>
            <w:u w:val="none"/>
          </w:rPr>
          <w:t>8 части 1</w:t>
        </w:r>
      </w:hyperlink>
      <w:r w:rsidRPr="003A1EC9">
        <w:rPr>
          <w:rFonts w:ascii="Times New Roman" w:hAnsi="Times New Roman"/>
          <w:sz w:val="28"/>
          <w:szCs w:val="28"/>
        </w:rPr>
        <w:t xml:space="preserve">, </w:t>
      </w:r>
      <w:hyperlink r:id="rId29" w:history="1">
        <w:r w:rsidRPr="003A1EC9">
          <w:rPr>
            <w:rStyle w:val="afa"/>
            <w:rFonts w:ascii="Times New Roman" w:hAnsi="Times New Roman"/>
            <w:color w:val="auto"/>
            <w:sz w:val="28"/>
            <w:szCs w:val="28"/>
            <w:u w:val="none"/>
          </w:rPr>
          <w:t>частью 3 статьи 57</w:t>
        </w:r>
      </w:hyperlink>
      <w:r w:rsidRPr="003A1EC9">
        <w:rPr>
          <w:rFonts w:ascii="Times New Roman" w:hAnsi="Times New Roman"/>
          <w:sz w:val="28"/>
          <w:szCs w:val="28"/>
        </w:rPr>
        <w:t xml:space="preserve"> и </w:t>
      </w:r>
      <w:hyperlink r:id="rId30" w:history="1">
        <w:r w:rsidRPr="003A1EC9">
          <w:rPr>
            <w:rStyle w:val="afa"/>
            <w:rFonts w:ascii="Times New Roman" w:hAnsi="Times New Roman"/>
            <w:color w:val="auto"/>
            <w:sz w:val="28"/>
            <w:szCs w:val="28"/>
            <w:u w:val="none"/>
          </w:rPr>
          <w:t>частями 12</w:t>
        </w:r>
      </w:hyperlink>
      <w:r w:rsidRPr="003A1EC9">
        <w:rPr>
          <w:rFonts w:ascii="Times New Roman" w:hAnsi="Times New Roman"/>
          <w:sz w:val="28"/>
          <w:szCs w:val="28"/>
        </w:rPr>
        <w:t xml:space="preserve"> и </w:t>
      </w:r>
      <w:hyperlink r:id="rId31" w:history="1">
        <w:r w:rsidRPr="003A1EC9">
          <w:rPr>
            <w:rStyle w:val="afa"/>
            <w:rFonts w:ascii="Times New Roman" w:hAnsi="Times New Roman"/>
            <w:color w:val="auto"/>
            <w:sz w:val="28"/>
            <w:szCs w:val="28"/>
            <w:u w:val="none"/>
          </w:rPr>
          <w:t>12.1 статьи 66</w:t>
        </w:r>
      </w:hyperlink>
      <w:r w:rsidRPr="003A1EC9">
        <w:rPr>
          <w:rFonts w:ascii="Times New Roman" w:hAnsi="Times New Roman"/>
          <w:sz w:val="28"/>
          <w:szCs w:val="28"/>
        </w:rPr>
        <w:t xml:space="preserve">  Федерального закона № 248-ФЗ. </w:t>
      </w:r>
    </w:p>
    <w:p w:rsidR="00693376" w:rsidRPr="003A1EC9" w:rsidRDefault="00693376" w:rsidP="008D675D">
      <w:pPr>
        <w:spacing w:after="0"/>
        <w:ind w:firstLine="567"/>
        <w:contextualSpacing/>
        <w:jc w:val="both"/>
        <w:rPr>
          <w:rFonts w:ascii="Times New Roman" w:hAnsi="Times New Roman"/>
          <w:sz w:val="28"/>
          <w:szCs w:val="28"/>
        </w:rPr>
      </w:pPr>
      <w:r w:rsidRPr="003A1EC9">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1EC9">
        <w:rPr>
          <w:rFonts w:ascii="Times New Roman" w:hAnsi="Times New Roman"/>
          <w:sz w:val="28"/>
          <w:szCs w:val="28"/>
        </w:rPr>
        <w:t>микропредприятия</w:t>
      </w:r>
      <w:proofErr w:type="spellEnd"/>
      <w:r w:rsidRPr="003A1EC9">
        <w:rPr>
          <w:rFonts w:ascii="Times New Roman" w:hAnsi="Times New Roman"/>
          <w:sz w:val="28"/>
          <w:szCs w:val="28"/>
        </w:rPr>
        <w:t xml:space="preserve">, за исключением выездной проверки, основанием для проведения которой является </w:t>
      </w:r>
      <w:hyperlink r:id="rId32" w:history="1">
        <w:r w:rsidRPr="003A1EC9">
          <w:rPr>
            <w:rStyle w:val="afa"/>
            <w:rFonts w:ascii="Times New Roman" w:hAnsi="Times New Roman"/>
            <w:color w:val="auto"/>
            <w:sz w:val="28"/>
            <w:szCs w:val="28"/>
            <w:u w:val="none"/>
          </w:rPr>
          <w:t>пункт 6 части 1 статьи 57</w:t>
        </w:r>
      </w:hyperlink>
      <w:r w:rsidRPr="003A1EC9">
        <w:rPr>
          <w:rFonts w:ascii="Times New Roman" w:hAnsi="Times New Roman"/>
          <w:sz w:val="28"/>
          <w:szCs w:val="28"/>
        </w:rPr>
        <w:t xml:space="preserve"> Федерального закона № 248-ФЗ </w:t>
      </w:r>
      <w:proofErr w:type="gramStart"/>
      <w:r w:rsidRPr="003A1EC9">
        <w:rPr>
          <w:rFonts w:ascii="Times New Roman" w:hAnsi="Times New Roman"/>
          <w:sz w:val="28"/>
          <w:szCs w:val="28"/>
        </w:rPr>
        <w:t>и</w:t>
      </w:r>
      <w:proofErr w:type="gramEnd"/>
      <w:r w:rsidRPr="003A1EC9">
        <w:rPr>
          <w:rFonts w:ascii="Times New Roman" w:hAnsi="Times New Roman"/>
          <w:sz w:val="28"/>
          <w:szCs w:val="28"/>
        </w:rPr>
        <w:t xml:space="preserve"> которая для </w:t>
      </w:r>
      <w:proofErr w:type="spellStart"/>
      <w:r w:rsidRPr="003A1EC9">
        <w:rPr>
          <w:rFonts w:ascii="Times New Roman" w:hAnsi="Times New Roman"/>
          <w:sz w:val="28"/>
          <w:szCs w:val="28"/>
        </w:rPr>
        <w:t>микропредприятия</w:t>
      </w:r>
      <w:proofErr w:type="spellEnd"/>
      <w:r w:rsidRPr="003A1EC9">
        <w:rPr>
          <w:rFonts w:ascii="Times New Roman" w:hAnsi="Times New Roman"/>
          <w:sz w:val="28"/>
          <w:szCs w:val="28"/>
        </w:rPr>
        <w:t xml:space="preserve"> не может продолжаться более сорока часов. </w:t>
      </w:r>
    </w:p>
    <w:p w:rsidR="00693376" w:rsidRPr="003A1EC9" w:rsidRDefault="00693376" w:rsidP="008D675D">
      <w:pPr>
        <w:tabs>
          <w:tab w:val="left" w:pos="1134"/>
        </w:tabs>
        <w:spacing w:after="0"/>
        <w:ind w:firstLine="709"/>
        <w:jc w:val="both"/>
        <w:rPr>
          <w:rFonts w:ascii="Times New Roman" w:hAnsi="Times New Roman"/>
          <w:sz w:val="28"/>
          <w:szCs w:val="28"/>
        </w:rPr>
      </w:pPr>
      <w:r w:rsidRPr="003A1EC9">
        <w:rPr>
          <w:rFonts w:ascii="Times New Roman" w:hAnsi="Times New Roman"/>
          <w:sz w:val="28"/>
          <w:szCs w:val="28"/>
        </w:rPr>
        <w:t xml:space="preserve">5.4. </w:t>
      </w:r>
      <w:proofErr w:type="gramStart"/>
      <w:r w:rsidRPr="003A1EC9">
        <w:rPr>
          <w:rFonts w:ascii="Times New Roman" w:hAnsi="Times New Roman"/>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w:t>
      </w:r>
      <w:r w:rsidRPr="003A1EC9">
        <w:rPr>
          <w:rFonts w:ascii="Times New Roman" w:hAnsi="Times New Roman"/>
          <w:sz w:val="28"/>
          <w:szCs w:val="28"/>
        </w:rPr>
        <w:lastRenderedPageBreak/>
        <w:t>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3A1EC9">
        <w:rPr>
          <w:rFonts w:ascii="Times New Roman" w:hAnsi="Times New Roman"/>
          <w:sz w:val="28"/>
          <w:szCs w:val="28"/>
        </w:rPr>
        <w:t xml:space="preserve"> информационных системах, </w:t>
      </w:r>
      <w:r w:rsidRPr="003A1EC9">
        <w:rPr>
          <w:rFonts w:ascii="Times New Roman" w:eastAsia="Times New Roman" w:hAnsi="Times New Roman"/>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3A1EC9">
        <w:rPr>
          <w:rFonts w:ascii="Times New Roman" w:eastAsia="Times New Roman" w:hAnsi="Times New Roman"/>
          <w:sz w:val="28"/>
          <w:szCs w:val="28"/>
          <w:lang w:eastAsia="ru-RU"/>
        </w:rPr>
        <w:t>о-</w:t>
      </w:r>
      <w:proofErr w:type="gramEnd"/>
      <w:r w:rsidRPr="003A1EC9">
        <w:rPr>
          <w:rFonts w:ascii="Times New Roman" w:eastAsia="Times New Roman" w:hAnsi="Times New Roman"/>
          <w:sz w:val="28"/>
          <w:szCs w:val="28"/>
          <w:lang w:eastAsia="ru-RU"/>
        </w:rPr>
        <w:t xml:space="preserve"> и киносъемки, видеозаписи.</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693376" w:rsidRPr="003A1EC9" w:rsidRDefault="00693376" w:rsidP="0071032D">
      <w:pPr>
        <w:pStyle w:val="2"/>
        <w:spacing w:after="0"/>
        <w:ind w:left="0" w:firstLine="709"/>
        <w:jc w:val="both"/>
        <w:rPr>
          <w:rFonts w:ascii="Times New Roman" w:hAnsi="Times New Roman" w:cs="Times New Roman"/>
          <w:sz w:val="28"/>
          <w:szCs w:val="28"/>
        </w:rPr>
      </w:pPr>
      <w:r w:rsidRPr="003A1EC9">
        <w:rPr>
          <w:rFonts w:ascii="Times New Roman" w:eastAsia="Times New Roman" w:hAnsi="Times New Roman" w:cs="Times New Roman"/>
          <w:sz w:val="28"/>
          <w:szCs w:val="28"/>
          <w:lang w:eastAsia="ru-RU"/>
        </w:rPr>
        <w:t>5.5.  Выездное обследование проводится в порядке, установленном статьей 75 Федерального закона № 248-ФЗ.</w:t>
      </w:r>
    </w:p>
    <w:p w:rsidR="00693376" w:rsidRPr="003A1EC9" w:rsidRDefault="00693376" w:rsidP="0071032D">
      <w:pPr>
        <w:pStyle w:val="2"/>
        <w:spacing w:after="0"/>
        <w:ind w:left="0" w:firstLine="709"/>
        <w:jc w:val="both"/>
        <w:rPr>
          <w:rFonts w:ascii="Times New Roman" w:hAnsi="Times New Roman" w:cs="Times New Roman"/>
          <w:sz w:val="28"/>
          <w:szCs w:val="28"/>
        </w:rPr>
      </w:pPr>
      <w:r w:rsidRPr="003A1EC9">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осмотр;</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отбор проб (образцов);</w:t>
      </w:r>
    </w:p>
    <w:p w:rsidR="00693376" w:rsidRPr="003A1EC9" w:rsidRDefault="00693376" w:rsidP="0071032D">
      <w:pPr>
        <w:spacing w:after="0"/>
        <w:ind w:firstLine="709"/>
        <w:jc w:val="both"/>
        <w:rPr>
          <w:rFonts w:ascii="Times New Roman" w:hAnsi="Times New Roman"/>
          <w:sz w:val="28"/>
          <w:szCs w:val="28"/>
        </w:rPr>
      </w:pPr>
      <w:r w:rsidRPr="003A1EC9">
        <w:rPr>
          <w:rFonts w:ascii="Times New Roman" w:hAnsi="Times New Roman"/>
          <w:sz w:val="28"/>
          <w:szCs w:val="28"/>
        </w:rPr>
        <w:t>- инструментальное обследование (с применением видеозаписи);</w:t>
      </w:r>
    </w:p>
    <w:p w:rsidR="00693376" w:rsidRPr="003A1EC9" w:rsidRDefault="00693376" w:rsidP="0071032D">
      <w:pPr>
        <w:spacing w:after="0"/>
        <w:ind w:firstLine="709"/>
        <w:jc w:val="both"/>
        <w:rPr>
          <w:rStyle w:val="afa"/>
          <w:rFonts w:ascii="Times New Roman" w:hAnsi="Times New Roman"/>
          <w:color w:val="auto"/>
          <w:sz w:val="28"/>
          <w:szCs w:val="28"/>
          <w:u w:val="none"/>
        </w:rPr>
      </w:pPr>
      <w:r w:rsidRPr="003A1EC9">
        <w:rPr>
          <w:rStyle w:val="afa"/>
          <w:rFonts w:ascii="Times New Roman" w:hAnsi="Times New Roman"/>
          <w:color w:val="auto"/>
          <w:sz w:val="28"/>
          <w:szCs w:val="28"/>
          <w:u w:val="none"/>
        </w:rPr>
        <w:t>- испытание;</w:t>
      </w:r>
    </w:p>
    <w:p w:rsidR="00693376" w:rsidRPr="003A1EC9" w:rsidRDefault="00693376" w:rsidP="0071032D">
      <w:pPr>
        <w:spacing w:after="0"/>
        <w:ind w:firstLine="709"/>
        <w:jc w:val="both"/>
        <w:rPr>
          <w:rStyle w:val="afa"/>
          <w:rFonts w:ascii="Times New Roman" w:hAnsi="Times New Roman"/>
          <w:color w:val="auto"/>
          <w:sz w:val="28"/>
          <w:szCs w:val="28"/>
          <w:u w:val="none"/>
        </w:rPr>
      </w:pPr>
      <w:r w:rsidRPr="003A1EC9">
        <w:rPr>
          <w:rStyle w:val="afa"/>
          <w:rFonts w:ascii="Times New Roman" w:hAnsi="Times New Roman"/>
          <w:color w:val="auto"/>
          <w:sz w:val="28"/>
          <w:szCs w:val="28"/>
          <w:u w:val="none"/>
        </w:rPr>
        <w:t>- экспертиза.</w:t>
      </w:r>
    </w:p>
    <w:p w:rsidR="00693376" w:rsidRPr="003A1EC9" w:rsidRDefault="00693376" w:rsidP="008D675D">
      <w:pPr>
        <w:autoSpaceDE w:val="0"/>
        <w:autoSpaceDN w:val="0"/>
        <w:adjustRightInd w:val="0"/>
        <w:spacing w:after="0"/>
        <w:ind w:firstLine="709"/>
        <w:jc w:val="both"/>
        <w:rPr>
          <w:rFonts w:ascii="Times New Roman" w:hAnsi="Times New Roman"/>
          <w:sz w:val="28"/>
          <w:szCs w:val="28"/>
        </w:rPr>
      </w:pPr>
      <w:r w:rsidRPr="003A1EC9">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93376" w:rsidRPr="003A1EC9" w:rsidRDefault="00693376" w:rsidP="008D675D">
      <w:pPr>
        <w:autoSpaceDE w:val="0"/>
        <w:autoSpaceDN w:val="0"/>
        <w:adjustRightInd w:val="0"/>
        <w:spacing w:after="0"/>
        <w:ind w:firstLine="709"/>
        <w:jc w:val="both"/>
        <w:rPr>
          <w:rFonts w:ascii="Times New Roman" w:hAnsi="Times New Roman"/>
          <w:sz w:val="28"/>
          <w:szCs w:val="28"/>
        </w:rPr>
      </w:pPr>
      <w:proofErr w:type="gramStart"/>
      <w:r w:rsidRPr="003A1EC9">
        <w:rPr>
          <w:rFonts w:ascii="Times New Roman" w:hAnsi="Times New Roman"/>
          <w:sz w:val="28"/>
          <w:szCs w:val="28"/>
        </w:rPr>
        <w:t>По результатам проведения контрольного (надзорного) мероприятия без взаимодействия акт контрольного (надзорного) мероприятия (далее - акт) не составляется, кроме случаев, установленных частью 2 статьи 87 Федерального закона № 248-ФЗ вступающих в силу с 01.09.2025 на основании пункта 46 статьи 1 Федерального закона от  28.12.2024 №540-ФЗ «О внесении изменений в Федеральный закон «О государственном контроле (надзоре) и муниципальном контроле в Российской Федерации».</w:t>
      </w:r>
      <w:proofErr w:type="gramEnd"/>
    </w:p>
    <w:p w:rsidR="00693376" w:rsidRPr="003A1EC9" w:rsidRDefault="000E323F" w:rsidP="008D675D">
      <w:pPr>
        <w:spacing w:after="0"/>
        <w:ind w:firstLine="709"/>
        <w:jc w:val="both"/>
        <w:rPr>
          <w:rFonts w:ascii="Times New Roman" w:hAnsi="Times New Roman"/>
          <w:sz w:val="28"/>
          <w:szCs w:val="28"/>
        </w:rPr>
      </w:pPr>
      <w:hyperlink r:id="rId33" w:history="1">
        <w:r w:rsidR="00693376" w:rsidRPr="003A1EC9">
          <w:rPr>
            <w:rStyle w:val="afa"/>
            <w:rFonts w:ascii="Times New Roman" w:hAnsi="Times New Roman"/>
            <w:color w:val="auto"/>
            <w:sz w:val="28"/>
            <w:szCs w:val="28"/>
            <w:u w:val="none"/>
          </w:rPr>
          <w:t xml:space="preserve"> Контрольные мероприятия без взаимодействия проводятся </w:t>
        </w:r>
      </w:hyperlink>
      <w:r w:rsidR="00693376" w:rsidRPr="003A1EC9">
        <w:rPr>
          <w:rStyle w:val="afa"/>
          <w:rFonts w:ascii="Times New Roman" w:hAnsi="Times New Roman"/>
          <w:color w:val="auto"/>
          <w:sz w:val="28"/>
          <w:szCs w:val="28"/>
          <w:u w:val="none"/>
        </w:rPr>
        <w:t>на основании заданий руководителя  контрольного органа.</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нахождение на стационарном лечении в медицинском учреждении;</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нахождение за пределами Российской Федерации;</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нахождения в служебной командировке;</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административный арест;</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xml:space="preserve">- наступление </w:t>
      </w:r>
      <w:r w:rsidRPr="003A1EC9">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Информация лица должна содержать:</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описание обстоятельств непреодолимой силы и их продолжительность;</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указание на срок, необходимый для устранения обстоятельств, препятствующих присутствию при проведении контрольного мероприятия.</w:t>
      </w:r>
    </w:p>
    <w:p w:rsidR="00693376" w:rsidRPr="003A1EC9" w:rsidRDefault="00693376" w:rsidP="008D675D">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5.7. Для фиксации должностными лицами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сведений, отнесенных законодательством Российской Федерации к государственной тайне;</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lastRenderedPageBreak/>
        <w:t>- объектов, территорий, которые законодательством Российской Федерации отнесены к режимным и особо важным объектам.</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93376" w:rsidRPr="003A1EC9" w:rsidRDefault="00693376" w:rsidP="0071032D">
      <w:pPr>
        <w:pStyle w:val="ab"/>
        <w:ind w:firstLine="709"/>
        <w:contextualSpacing/>
        <w:jc w:val="both"/>
        <w:rPr>
          <w:rFonts w:ascii="Times New Roman" w:hAnsi="Times New Roman" w:cs="Times New Roman"/>
          <w:sz w:val="28"/>
          <w:szCs w:val="28"/>
        </w:rPr>
      </w:pPr>
    </w:p>
    <w:p w:rsidR="00693376" w:rsidRPr="003A1EC9" w:rsidRDefault="00693376" w:rsidP="0071032D">
      <w:pPr>
        <w:pStyle w:val="ab"/>
        <w:ind w:firstLine="709"/>
        <w:contextualSpacing/>
        <w:jc w:val="center"/>
        <w:rPr>
          <w:rFonts w:ascii="Times New Roman" w:hAnsi="Times New Roman" w:cs="Times New Roman"/>
          <w:b/>
          <w:sz w:val="28"/>
          <w:szCs w:val="28"/>
        </w:rPr>
      </w:pPr>
      <w:r w:rsidRPr="003A1EC9">
        <w:rPr>
          <w:rFonts w:ascii="Times New Roman" w:hAnsi="Times New Roman" w:cs="Times New Roman"/>
          <w:b/>
          <w:sz w:val="28"/>
          <w:szCs w:val="28"/>
        </w:rPr>
        <w:t>6. Результаты контрольного мероприятия</w:t>
      </w:r>
    </w:p>
    <w:p w:rsidR="00693376" w:rsidRPr="003A1EC9" w:rsidRDefault="00693376" w:rsidP="0071032D">
      <w:pPr>
        <w:pStyle w:val="ab"/>
        <w:ind w:firstLine="709"/>
        <w:contextualSpacing/>
        <w:jc w:val="center"/>
        <w:rPr>
          <w:rFonts w:ascii="Times New Roman" w:hAnsi="Times New Roman" w:cs="Times New Roman"/>
          <w:b/>
          <w:sz w:val="28"/>
          <w:szCs w:val="28"/>
        </w:rPr>
      </w:pP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6.1.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 В случае выявления при проведении контрольного мероприятия нарушений обязательных требований контролируемыми лицами Контрольный орган в пределах полномочий, предусмотренных законодательством Российской Федерации, обязан:</w:t>
      </w:r>
    </w:p>
    <w:p w:rsidR="00693376" w:rsidRPr="003A1EC9" w:rsidRDefault="00693376" w:rsidP="008D675D">
      <w:pPr>
        <w:spacing w:after="0"/>
        <w:ind w:firstLine="709"/>
        <w:contextualSpacing/>
        <w:jc w:val="both"/>
        <w:rPr>
          <w:rFonts w:ascii="Times New Roman" w:hAnsi="Times New Roman"/>
          <w:sz w:val="28"/>
          <w:szCs w:val="28"/>
        </w:rPr>
      </w:pPr>
      <w:proofErr w:type="gramStart"/>
      <w:r w:rsidRPr="003A1EC9">
        <w:rPr>
          <w:rFonts w:ascii="Times New Roman" w:hAnsi="Times New Roman"/>
          <w:sz w:val="28"/>
          <w:szCs w:val="28"/>
        </w:rPr>
        <w:t>6.2.1.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от 31.07.2020 № 248-ФЗ «О государственном контроле (надзоре) и муниципальном контроле в Российской Федерации»;</w:t>
      </w:r>
      <w:proofErr w:type="gramEnd"/>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proofErr w:type="gramStart"/>
      <w:r w:rsidRPr="003A1EC9">
        <w:rPr>
          <w:rFonts w:ascii="Times New Roman" w:hAnsi="Times New Roman" w:cs="Times New Roman"/>
          <w:sz w:val="28"/>
          <w:szCs w:val="28"/>
        </w:rPr>
        <w:t>6.2.2.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3A1EC9">
        <w:rPr>
          <w:rFonts w:ascii="Times New Roman" w:hAnsi="Times New Roman" w:cs="Times New Roman"/>
          <w:sz w:val="28"/>
          <w:szCs w:val="28"/>
        </w:rPr>
        <w:t xml:space="preserve"> </w:t>
      </w:r>
      <w:proofErr w:type="gramStart"/>
      <w:r w:rsidRPr="003A1EC9">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w:t>
      </w:r>
      <w:r w:rsidRPr="003A1EC9">
        <w:rPr>
          <w:rFonts w:ascii="Times New Roman" w:hAnsi="Times New Roman" w:cs="Times New Roman"/>
          <w:sz w:val="28"/>
          <w:szCs w:val="28"/>
        </w:rPr>
        <w:lastRenderedPageBreak/>
        <w:t>товары, выполняемые работы</w:t>
      </w:r>
      <w:proofErr w:type="gramEnd"/>
      <w:r w:rsidRPr="003A1EC9">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proofErr w:type="gramStart"/>
      <w:r w:rsidRPr="003A1EC9">
        <w:rPr>
          <w:rFonts w:ascii="Times New Roman" w:hAnsi="Times New Roman" w:cs="Times New Roman"/>
          <w:sz w:val="28"/>
          <w:szCs w:val="28"/>
        </w:rPr>
        <w:t>6.2.4.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3376" w:rsidRPr="003A1EC9" w:rsidRDefault="000E323F" w:rsidP="008D675D">
      <w:pPr>
        <w:spacing w:after="0"/>
        <w:ind w:firstLine="709"/>
        <w:jc w:val="both"/>
        <w:rPr>
          <w:rStyle w:val="afa"/>
          <w:rFonts w:ascii="Times New Roman" w:hAnsi="Times New Roman"/>
          <w:color w:val="auto"/>
          <w:sz w:val="28"/>
          <w:szCs w:val="28"/>
          <w:u w:val="none"/>
        </w:rPr>
      </w:pPr>
      <w:hyperlink r:id="rId34" w:history="1">
        <w:r w:rsidR="00693376" w:rsidRPr="003A1EC9">
          <w:rPr>
            <w:rStyle w:val="afa"/>
            <w:rFonts w:ascii="Times New Roman" w:hAnsi="Times New Roman"/>
            <w:color w:val="auto"/>
            <w:sz w:val="28"/>
            <w:szCs w:val="28"/>
            <w:u w:val="none"/>
          </w:rPr>
          <w:t>6.3.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693376" w:rsidRPr="003A1EC9" w:rsidRDefault="00693376" w:rsidP="008D675D">
      <w:pPr>
        <w:tabs>
          <w:tab w:val="left" w:pos="1134"/>
        </w:tabs>
        <w:spacing w:after="0"/>
        <w:ind w:firstLine="709"/>
        <w:jc w:val="both"/>
        <w:rPr>
          <w:rFonts w:ascii="Times New Roman" w:eastAsia="Times New Roman" w:hAnsi="Times New Roman"/>
          <w:sz w:val="28"/>
          <w:szCs w:val="28"/>
        </w:rPr>
      </w:pPr>
      <w:r w:rsidRPr="003A1EC9">
        <w:rPr>
          <w:rStyle w:val="afa"/>
          <w:rFonts w:ascii="Times New Roman" w:hAnsi="Times New Roman"/>
          <w:color w:val="auto"/>
          <w:sz w:val="28"/>
          <w:szCs w:val="28"/>
          <w:u w:val="none"/>
        </w:rPr>
        <w:t>6</w:t>
      </w:r>
      <w:hyperlink r:id="rId35" w:history="1">
        <w:r w:rsidRPr="003A1EC9">
          <w:rPr>
            <w:rStyle w:val="afa"/>
            <w:rFonts w:ascii="Times New Roman" w:hAnsi="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693376" w:rsidRPr="003A1EC9" w:rsidRDefault="00693376" w:rsidP="008D675D">
      <w:pPr>
        <w:pStyle w:val="2"/>
        <w:tabs>
          <w:tab w:val="left" w:pos="1134"/>
        </w:tabs>
        <w:spacing w:after="0"/>
        <w:ind w:left="0" w:firstLine="709"/>
        <w:jc w:val="both"/>
        <w:rPr>
          <w:rFonts w:ascii="Times New Roman" w:eastAsia="Calibri" w:hAnsi="Times New Roman" w:cs="Times New Roman"/>
          <w:sz w:val="28"/>
          <w:szCs w:val="28"/>
        </w:rPr>
      </w:pPr>
      <w:r w:rsidRPr="003A1EC9">
        <w:rPr>
          <w:rFonts w:ascii="Times New Roman" w:hAnsi="Times New Roman" w:cs="Times New Roman"/>
          <w:sz w:val="28"/>
          <w:szCs w:val="28"/>
        </w:rPr>
        <w:t xml:space="preserve">6.5.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history="1">
        <w:r w:rsidRPr="003A1EC9">
          <w:rPr>
            <w:rStyle w:val="afa"/>
            <w:rFonts w:ascii="Times New Roman" w:hAnsi="Times New Roman" w:cs="Times New Roman"/>
            <w:color w:val="auto"/>
            <w:sz w:val="28"/>
            <w:szCs w:val="28"/>
            <w:u w:val="none"/>
          </w:rPr>
          <w:t>статьями 39</w:t>
        </w:r>
      </w:hyperlink>
      <w:r w:rsidRPr="003A1EC9">
        <w:rPr>
          <w:rFonts w:ascii="Times New Roman" w:hAnsi="Times New Roman" w:cs="Times New Roman"/>
          <w:sz w:val="28"/>
          <w:szCs w:val="28"/>
        </w:rPr>
        <w:t>-</w:t>
      </w:r>
      <w:hyperlink r:id="rId37" w:history="1">
        <w:r w:rsidRPr="003A1EC9">
          <w:rPr>
            <w:rStyle w:val="afa"/>
            <w:rFonts w:ascii="Times New Roman" w:hAnsi="Times New Roman" w:cs="Times New Roman"/>
            <w:color w:val="auto"/>
            <w:sz w:val="28"/>
            <w:szCs w:val="28"/>
            <w:u w:val="none"/>
          </w:rPr>
          <w:t>43</w:t>
        </w:r>
      </w:hyperlink>
      <w:r w:rsidRPr="003A1EC9">
        <w:rPr>
          <w:rFonts w:ascii="Times New Roman" w:hAnsi="Times New Roman" w:cs="Times New Roman"/>
          <w:sz w:val="28"/>
          <w:szCs w:val="28"/>
        </w:rPr>
        <w:t xml:space="preserve"> </w:t>
      </w:r>
      <w:r w:rsidRPr="003A1EC9">
        <w:rPr>
          <w:rFonts w:ascii="Times New Roman" w:eastAsia="Calibri" w:hAnsi="Times New Roman" w:cs="Times New Roman"/>
          <w:iCs/>
          <w:sz w:val="28"/>
          <w:szCs w:val="28"/>
        </w:rPr>
        <w:t xml:space="preserve">Федерального закона № </w:t>
      </w:r>
      <w:r w:rsidRPr="003A1EC9">
        <w:rPr>
          <w:rFonts w:ascii="Times New Roman" w:eastAsia="Calibri" w:hAnsi="Times New Roman" w:cs="Times New Roman"/>
          <w:sz w:val="28"/>
          <w:szCs w:val="28"/>
        </w:rPr>
        <w:t>248-ФЗ.</w:t>
      </w:r>
    </w:p>
    <w:p w:rsidR="00693376" w:rsidRPr="003A1EC9" w:rsidRDefault="00693376" w:rsidP="008D675D">
      <w:pPr>
        <w:pStyle w:val="2"/>
        <w:tabs>
          <w:tab w:val="left" w:pos="1134"/>
        </w:tabs>
        <w:spacing w:after="0"/>
        <w:ind w:left="0" w:firstLine="709"/>
        <w:jc w:val="both"/>
        <w:rPr>
          <w:rFonts w:ascii="Times New Roman" w:hAnsi="Times New Roman" w:cs="Times New Roman"/>
          <w:sz w:val="28"/>
          <w:szCs w:val="28"/>
        </w:rPr>
      </w:pPr>
    </w:p>
    <w:p w:rsidR="00693376" w:rsidRPr="003A1EC9" w:rsidRDefault="00693376" w:rsidP="008D675D">
      <w:pPr>
        <w:spacing w:after="0"/>
        <w:ind w:firstLine="709"/>
        <w:jc w:val="center"/>
        <w:rPr>
          <w:rFonts w:ascii="Times New Roman" w:hAnsi="Times New Roman"/>
          <w:b/>
          <w:sz w:val="28"/>
          <w:szCs w:val="28"/>
        </w:rPr>
      </w:pPr>
      <w:r w:rsidRPr="003A1EC9">
        <w:rPr>
          <w:rStyle w:val="afa"/>
          <w:rFonts w:ascii="Times New Roman" w:hAnsi="Times New Roman"/>
          <w:b/>
          <w:bCs/>
          <w:color w:val="auto"/>
          <w:sz w:val="28"/>
          <w:szCs w:val="28"/>
          <w:u w:val="none"/>
        </w:rPr>
        <w:t xml:space="preserve">7. Обжалование решений контрольных органов, </w:t>
      </w:r>
      <w:r w:rsidRPr="003A1EC9">
        <w:rPr>
          <w:rFonts w:ascii="Times New Roman" w:hAnsi="Times New Roman"/>
          <w:b/>
          <w:sz w:val="28"/>
          <w:szCs w:val="28"/>
        </w:rPr>
        <w:t>действий (бездействия) их должностных лиц</w:t>
      </w:r>
    </w:p>
    <w:p w:rsidR="00693376" w:rsidRPr="003A1EC9" w:rsidRDefault="00693376" w:rsidP="008D675D">
      <w:pPr>
        <w:pStyle w:val="2"/>
        <w:spacing w:after="0"/>
        <w:ind w:left="0"/>
        <w:jc w:val="both"/>
        <w:rPr>
          <w:rFonts w:ascii="Times New Roman" w:eastAsia="Calibri" w:hAnsi="Times New Roman" w:cs="Times New Roman"/>
          <w:b/>
          <w:sz w:val="28"/>
          <w:szCs w:val="28"/>
        </w:rPr>
      </w:pPr>
    </w:p>
    <w:p w:rsidR="00693376" w:rsidRPr="003A1EC9" w:rsidRDefault="00693376" w:rsidP="008D675D">
      <w:pPr>
        <w:pStyle w:val="2"/>
        <w:tabs>
          <w:tab w:val="left" w:pos="1134"/>
        </w:tabs>
        <w:spacing w:after="0"/>
        <w:ind w:left="0" w:firstLine="709"/>
        <w:jc w:val="both"/>
        <w:rPr>
          <w:rFonts w:ascii="Times New Roman" w:hAnsi="Times New Roman" w:cs="Times New Roman"/>
          <w:sz w:val="28"/>
          <w:szCs w:val="28"/>
        </w:rPr>
      </w:pPr>
      <w:r w:rsidRPr="003A1EC9">
        <w:rPr>
          <w:rFonts w:ascii="Times New Roman" w:eastAsia="Times New Roman" w:hAnsi="Times New Roman" w:cs="Times New Roman"/>
          <w:sz w:val="28"/>
          <w:szCs w:val="28"/>
        </w:rPr>
        <w:t>7.1.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eastAsia="Times New Roman" w:hAnsi="Times New Roman"/>
          <w:sz w:val="28"/>
          <w:szCs w:val="28"/>
        </w:rPr>
        <w:lastRenderedPageBreak/>
        <w:t xml:space="preserve">7.2. Судебное обжалование решений контрольного органа, действий (бездействия) должностных лиц контрольного органа, </w:t>
      </w:r>
      <w:proofErr w:type="gramStart"/>
      <w:r w:rsidRPr="003A1EC9">
        <w:rPr>
          <w:rFonts w:ascii="Times New Roman" w:eastAsia="Times New Roman" w:hAnsi="Times New Roman"/>
          <w:sz w:val="28"/>
          <w:szCs w:val="28"/>
        </w:rPr>
        <w:t>возможно</w:t>
      </w:r>
      <w:proofErr w:type="gramEnd"/>
      <w:r w:rsidRPr="003A1EC9">
        <w:rPr>
          <w:rFonts w:ascii="Times New Roman" w:eastAsia="Times New Roman" w:hAnsi="Times New Roman"/>
          <w:sz w:val="28"/>
          <w:szCs w:val="28"/>
        </w:rPr>
        <w:t xml:space="preserve"> только после их досудебного обжалования, за исключением установленных частью статьи 39 Федерального закона от 31.07.2020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 </w:t>
      </w:r>
      <w:r w:rsidRPr="003A1EC9">
        <w:rPr>
          <w:rFonts w:ascii="Times New Roman" w:hAnsi="Times New Roman"/>
          <w:sz w:val="28"/>
          <w:szCs w:val="28"/>
        </w:rPr>
        <w:t xml:space="preserve">- решения о проведении контрольных (надзорных) мероприятий и обязательных профилактических визитов;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 </w:t>
      </w:r>
      <w:r w:rsidRPr="003A1EC9">
        <w:rPr>
          <w:rFonts w:ascii="Times New Roman" w:hAnsi="Times New Roman"/>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hAnsi="Times New Roman"/>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hAnsi="Times New Roman"/>
          <w:sz w:val="28"/>
          <w:szCs w:val="28"/>
        </w:rPr>
        <w:t>- решений об отнесении объектов контроля к соответствующей категории риска;</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hAnsi="Times New Roman"/>
          <w:sz w:val="28"/>
          <w:szCs w:val="28"/>
        </w:rPr>
        <w:t>- решений об отказе в проведении обязательных профилактических визитов по заявлениям контролируемых лиц;</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hAnsi="Times New Roman"/>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7.6. </w:t>
      </w:r>
      <w:proofErr w:type="gramStart"/>
      <w:r w:rsidRPr="003A1EC9">
        <w:rPr>
          <w:rFonts w:ascii="Times New Roman" w:eastAsia="Times New Roman" w:hAnsi="Times New Roman"/>
          <w:sz w:val="28"/>
          <w:szCs w:val="28"/>
        </w:rPr>
        <w:t>Жалоба, поданная в электронном виде должна быть подписана</w:t>
      </w:r>
      <w:proofErr w:type="gramEnd"/>
      <w:r w:rsidRPr="003A1EC9">
        <w:rPr>
          <w:rFonts w:ascii="Times New Roman" w:eastAsia="Times New Roman" w:hAnsi="Times New Roman"/>
          <w:sz w:val="28"/>
          <w:szCs w:val="28"/>
        </w:rPr>
        <w:t xml:space="preserve"> в соответствии с требованиями части 1 статьи 40 Федерального закона № 248-ФЗ.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7.7. Материалы, прикладываемые к жалобе, в том числе фото- и видеоматериалы, представляются контролируемым лицом в электронном виде.</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lastRenderedPageBreak/>
        <w:t xml:space="preserve">7.8. Жалоба на решение контрольного органа, действий (бездействия) его должностных лиц рассматривается руководителем контрольного органа.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7.13. В срок не позднее пяти рабочих дней </w:t>
      </w:r>
      <w:r w:rsidRPr="003A1EC9">
        <w:rPr>
          <w:rFonts w:ascii="Times New Roman" w:hAnsi="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7.15. Форма и содержание жалобы, установлены частью 1 статьи 41 Федерального закона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693376" w:rsidRPr="003A1EC9" w:rsidRDefault="00693376" w:rsidP="008D675D">
      <w:pPr>
        <w:tabs>
          <w:tab w:val="left" w:pos="1815"/>
        </w:tabs>
        <w:spacing w:after="0"/>
        <w:ind w:firstLine="709"/>
        <w:jc w:val="both"/>
        <w:rPr>
          <w:rFonts w:ascii="Times New Roman" w:hAnsi="Times New Roman"/>
          <w:sz w:val="28"/>
          <w:szCs w:val="28"/>
        </w:rPr>
      </w:pPr>
      <w:r w:rsidRPr="003A1EC9">
        <w:rPr>
          <w:rFonts w:ascii="Times New Roman" w:eastAsia="Times New Roman" w:hAnsi="Times New Roman"/>
          <w:sz w:val="28"/>
          <w:szCs w:val="28"/>
        </w:rPr>
        <w:t>7.17</w:t>
      </w:r>
      <w:proofErr w:type="gramStart"/>
      <w:r w:rsidRPr="003A1EC9">
        <w:rPr>
          <w:rFonts w:ascii="Times New Roman" w:eastAsia="Times New Roman" w:hAnsi="Times New Roman"/>
          <w:sz w:val="28"/>
          <w:szCs w:val="28"/>
        </w:rPr>
        <w:t xml:space="preserve"> П</w:t>
      </w:r>
      <w:proofErr w:type="gramEnd"/>
      <w:r w:rsidRPr="003A1EC9">
        <w:rPr>
          <w:rFonts w:ascii="Times New Roman" w:eastAsia="Times New Roman" w:hAnsi="Times New Roman"/>
          <w:sz w:val="28"/>
          <w:szCs w:val="28"/>
        </w:rPr>
        <w:t>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eastAsia="Times New Roman" w:hAnsi="Times New Roman"/>
          <w:sz w:val="28"/>
          <w:szCs w:val="28"/>
        </w:rPr>
        <w:t xml:space="preserve">7.18. Срок рассмотрение руководителем контрольного органа жалобы составляет 15 рабочих дней со дня ее регистрации. </w:t>
      </w:r>
      <w:r w:rsidRPr="003A1EC9">
        <w:rPr>
          <w:rFonts w:ascii="Times New Roman" w:hAnsi="Times New Roman"/>
          <w:sz w:val="28"/>
          <w:szCs w:val="28"/>
        </w:rPr>
        <w:t xml:space="preserve">Жалоба контролируемого </w:t>
      </w:r>
      <w:r w:rsidRPr="003A1EC9">
        <w:rPr>
          <w:rFonts w:ascii="Times New Roman" w:hAnsi="Times New Roman"/>
          <w:sz w:val="28"/>
          <w:szCs w:val="28"/>
        </w:rPr>
        <w:lastRenderedPageBreak/>
        <w:t>лица на решение об отнесении объектов контроля к соответствующей категории риска рассматривается в срок не более пяти рабочих дней.</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eastAsia="Times New Roman" w:hAnsi="Times New Roman"/>
          <w:sz w:val="28"/>
          <w:szCs w:val="28"/>
        </w:rPr>
        <w:t xml:space="preserve">7.19. Срок рассмотрения жалобы может быть продлен на двадцать рабочих дней, в следующих исключительных случаях: </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eastAsia="Times New Roman" w:hAnsi="Times New Roman"/>
          <w:sz w:val="28"/>
          <w:szCs w:val="28"/>
        </w:rPr>
        <w:tab/>
        <w:t>- проведение в отношении должностного лица, действия (бездействия) которого обжалуются служебной проверки по фактам, указанным в жалобе;</w:t>
      </w:r>
    </w:p>
    <w:p w:rsidR="00693376" w:rsidRPr="003A1EC9" w:rsidRDefault="00693376" w:rsidP="008D675D">
      <w:pPr>
        <w:spacing w:after="0"/>
        <w:ind w:firstLine="709"/>
        <w:jc w:val="both"/>
        <w:rPr>
          <w:rFonts w:ascii="Times New Roman" w:hAnsi="Times New Roman"/>
          <w:sz w:val="28"/>
          <w:szCs w:val="28"/>
        </w:rPr>
      </w:pPr>
      <w:r w:rsidRPr="003A1EC9">
        <w:rPr>
          <w:rFonts w:ascii="Times New Roman" w:eastAsia="Times New Roman" w:hAnsi="Times New Roman"/>
          <w:sz w:val="28"/>
          <w:szCs w:val="28"/>
        </w:rPr>
        <w:tab/>
      </w:r>
      <w:proofErr w:type="gramStart"/>
      <w:r w:rsidRPr="003A1EC9">
        <w:rPr>
          <w:rFonts w:ascii="Times New Roman" w:eastAsia="Times New Roman" w:hAnsi="Times New Roman"/>
          <w:sz w:val="28"/>
          <w:szCs w:val="28"/>
        </w:rPr>
        <w:t>- отсутствие должностного лица, действия (бездействия) которого обжалуются, по уважительной причине (болезнь, отпуск, командировка);</w:t>
      </w:r>
      <w:proofErr w:type="gramEnd"/>
    </w:p>
    <w:p w:rsidR="00693376" w:rsidRPr="003A1EC9" w:rsidRDefault="00693376" w:rsidP="008D675D">
      <w:pPr>
        <w:spacing w:after="0"/>
        <w:ind w:firstLine="709"/>
        <w:jc w:val="both"/>
        <w:rPr>
          <w:rFonts w:ascii="Times New Roman" w:hAnsi="Times New Roman"/>
          <w:sz w:val="28"/>
          <w:szCs w:val="28"/>
        </w:rPr>
      </w:pPr>
      <w:r w:rsidRPr="003A1EC9">
        <w:rPr>
          <w:rFonts w:ascii="Times New Roman" w:eastAsia="Times New Roman" w:hAnsi="Times New Roman"/>
          <w:sz w:val="28"/>
          <w:szCs w:val="28"/>
        </w:rPr>
        <w:tab/>
        <w:t>-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93376" w:rsidRPr="003A1EC9" w:rsidRDefault="00693376" w:rsidP="008D675D">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693376" w:rsidRPr="003A1EC9" w:rsidRDefault="00693376" w:rsidP="008D675D">
      <w:pPr>
        <w:spacing w:after="0"/>
        <w:ind w:firstLine="709"/>
        <w:jc w:val="both"/>
        <w:rPr>
          <w:rFonts w:ascii="Times New Roman" w:hAnsi="Times New Roman"/>
          <w:sz w:val="28"/>
          <w:szCs w:val="28"/>
        </w:rPr>
      </w:pPr>
      <w:r w:rsidRPr="003A1EC9">
        <w:rPr>
          <w:rStyle w:val="afa"/>
          <w:rFonts w:ascii="Times New Roman" w:hAnsi="Times New Roman"/>
          <w:color w:val="auto"/>
          <w:sz w:val="28"/>
          <w:szCs w:val="28"/>
          <w:u w:val="none"/>
        </w:rPr>
        <w:t xml:space="preserve">7.24.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w:t>
      </w:r>
      <w:r w:rsidRPr="003A1EC9">
        <w:rPr>
          <w:rStyle w:val="afa"/>
          <w:rFonts w:ascii="Times New Roman" w:hAnsi="Times New Roman"/>
          <w:color w:val="auto"/>
          <w:sz w:val="28"/>
          <w:szCs w:val="28"/>
          <w:u w:val="none"/>
        </w:rPr>
        <w:lastRenderedPageBreak/>
        <w:t>муниципальных услуг в срок не позднее одного рабочего дня со дня его принятия.</w:t>
      </w:r>
      <w:hyperlink r:id="rId38" w:history="1"/>
    </w:p>
    <w:p w:rsidR="00C61798" w:rsidRDefault="00C61798" w:rsidP="008D675D">
      <w:pPr>
        <w:spacing w:after="0"/>
        <w:ind w:firstLine="709"/>
        <w:contextualSpacing/>
        <w:jc w:val="center"/>
        <w:rPr>
          <w:rFonts w:ascii="Times New Roman" w:hAnsi="Times New Roman"/>
          <w:b/>
          <w:sz w:val="28"/>
          <w:szCs w:val="28"/>
        </w:rPr>
      </w:pPr>
    </w:p>
    <w:p w:rsidR="00693376" w:rsidRPr="003A1EC9" w:rsidRDefault="00693376" w:rsidP="008D675D">
      <w:pPr>
        <w:spacing w:after="0"/>
        <w:ind w:firstLine="709"/>
        <w:contextualSpacing/>
        <w:jc w:val="center"/>
        <w:rPr>
          <w:rFonts w:ascii="Times New Roman" w:hAnsi="Times New Roman"/>
          <w:b/>
          <w:sz w:val="28"/>
          <w:szCs w:val="28"/>
        </w:rPr>
      </w:pPr>
      <w:r w:rsidRPr="003A1EC9">
        <w:rPr>
          <w:rFonts w:ascii="Times New Roman" w:hAnsi="Times New Roman"/>
          <w:b/>
          <w:sz w:val="28"/>
          <w:szCs w:val="28"/>
        </w:rPr>
        <w:t xml:space="preserve">8. Заключительные положения </w:t>
      </w:r>
    </w:p>
    <w:p w:rsidR="00693376" w:rsidRPr="003A1EC9" w:rsidRDefault="00693376" w:rsidP="008D675D">
      <w:pPr>
        <w:spacing w:after="0"/>
        <w:ind w:firstLine="709"/>
        <w:contextualSpacing/>
        <w:jc w:val="center"/>
        <w:rPr>
          <w:rFonts w:ascii="Times New Roman" w:hAnsi="Times New Roman"/>
          <w:sz w:val="28"/>
          <w:szCs w:val="28"/>
        </w:rPr>
      </w:pP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8.1. До 31 декабря 2025 года подготовка Контрольным органом в ходе осуществления муниципального кон</w:t>
      </w:r>
      <w:bookmarkStart w:id="2" w:name="_GoBack"/>
      <w:bookmarkEnd w:id="2"/>
      <w:r w:rsidRPr="003A1EC9">
        <w:rPr>
          <w:rFonts w:ascii="Times New Roman" w:hAnsi="Times New Roman" w:cs="Times New Roman"/>
          <w:sz w:val="28"/>
          <w:szCs w:val="28"/>
        </w:rPr>
        <w:t>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93376" w:rsidRPr="003A1EC9" w:rsidRDefault="00693376" w:rsidP="008D675D">
      <w:pPr>
        <w:pStyle w:val="ab"/>
        <w:spacing w:line="276" w:lineRule="auto"/>
        <w:ind w:firstLine="709"/>
        <w:contextualSpacing/>
        <w:jc w:val="both"/>
        <w:rPr>
          <w:rFonts w:ascii="Times New Roman" w:hAnsi="Times New Roman" w:cs="Times New Roman"/>
          <w:sz w:val="28"/>
          <w:szCs w:val="28"/>
        </w:rPr>
      </w:pPr>
      <w:r w:rsidRPr="003A1EC9">
        <w:rPr>
          <w:rStyle w:val="afa"/>
          <w:rFonts w:ascii="Times New Roman" w:hAnsi="Times New Roman" w:cs="Times New Roman"/>
          <w:color w:val="auto"/>
          <w:sz w:val="28"/>
          <w:szCs w:val="28"/>
          <w:u w:val="none"/>
        </w:rPr>
        <w:t>8.2.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693376" w:rsidRPr="003A1EC9" w:rsidRDefault="00693376" w:rsidP="008D675D">
      <w:pPr>
        <w:spacing w:after="0"/>
        <w:ind w:firstLine="709"/>
        <w:contextualSpacing/>
        <w:jc w:val="both"/>
        <w:rPr>
          <w:rFonts w:ascii="Times New Roman" w:hAnsi="Times New Roman"/>
          <w:sz w:val="28"/>
          <w:szCs w:val="28"/>
        </w:rPr>
      </w:pPr>
    </w:p>
    <w:p w:rsidR="007207C1" w:rsidRPr="00F07BA9" w:rsidRDefault="007207C1" w:rsidP="008D675D">
      <w:pPr>
        <w:rPr>
          <w:rFonts w:ascii="Times New Roman" w:eastAsiaTheme="minorHAnsi" w:hAnsi="Times New Roman"/>
          <w:sz w:val="28"/>
          <w:szCs w:val="28"/>
        </w:rPr>
      </w:pPr>
    </w:p>
    <w:sectPr w:rsidR="007207C1" w:rsidRPr="00F07BA9" w:rsidSect="000E27D0">
      <w:pgSz w:w="11906" w:h="16838" w:code="9"/>
      <w:pgMar w:top="992"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75D" w:rsidRDefault="008D675D" w:rsidP="00124C8B">
      <w:pPr>
        <w:spacing w:after="0" w:line="240" w:lineRule="auto"/>
      </w:pPr>
      <w:r>
        <w:separator/>
      </w:r>
    </w:p>
  </w:endnote>
  <w:endnote w:type="continuationSeparator" w:id="0">
    <w:p w:rsidR="008D675D" w:rsidRDefault="008D675D" w:rsidP="00124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75D" w:rsidRDefault="008D675D" w:rsidP="00124C8B">
      <w:pPr>
        <w:spacing w:after="0" w:line="240" w:lineRule="auto"/>
      </w:pPr>
      <w:r>
        <w:separator/>
      </w:r>
    </w:p>
  </w:footnote>
  <w:footnote w:type="continuationSeparator" w:id="0">
    <w:p w:rsidR="008D675D" w:rsidRDefault="008D675D" w:rsidP="00124C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6FB7"/>
    <w:multiLevelType w:val="multilevel"/>
    <w:tmpl w:val="09740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42312C3"/>
    <w:multiLevelType w:val="hybridMultilevel"/>
    <w:tmpl w:val="440049D0"/>
    <w:lvl w:ilvl="0" w:tplc="F808144E">
      <w:start w:val="1"/>
      <w:numFmt w:val="decimal"/>
      <w:lvlText w:val="%1."/>
      <w:lvlJc w:val="left"/>
      <w:pPr>
        <w:ind w:left="1040" w:hanging="360"/>
      </w:pPr>
      <w:rPr>
        <w:rFonts w:eastAsia="Times New Roman" w:cs="Times New Roman"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54E10E81"/>
    <w:multiLevelType w:val="multilevel"/>
    <w:tmpl w:val="3678EEF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BB728E"/>
    <w:rsid w:val="00014DE1"/>
    <w:rsid w:val="00024A25"/>
    <w:rsid w:val="000278A1"/>
    <w:rsid w:val="00030EE2"/>
    <w:rsid w:val="00033ED8"/>
    <w:rsid w:val="00033EEA"/>
    <w:rsid w:val="000409EB"/>
    <w:rsid w:val="000431D9"/>
    <w:rsid w:val="00046018"/>
    <w:rsid w:val="00064792"/>
    <w:rsid w:val="0007577B"/>
    <w:rsid w:val="00076A08"/>
    <w:rsid w:val="000865FD"/>
    <w:rsid w:val="000918D8"/>
    <w:rsid w:val="00095133"/>
    <w:rsid w:val="00097224"/>
    <w:rsid w:val="00097564"/>
    <w:rsid w:val="000A0C75"/>
    <w:rsid w:val="000C00D1"/>
    <w:rsid w:val="000D330F"/>
    <w:rsid w:val="000E27D0"/>
    <w:rsid w:val="000E323F"/>
    <w:rsid w:val="000F0A3F"/>
    <w:rsid w:val="000F75A8"/>
    <w:rsid w:val="001011E5"/>
    <w:rsid w:val="00104003"/>
    <w:rsid w:val="00110A1D"/>
    <w:rsid w:val="00111FF1"/>
    <w:rsid w:val="001139ED"/>
    <w:rsid w:val="001217DE"/>
    <w:rsid w:val="00124C8B"/>
    <w:rsid w:val="00135058"/>
    <w:rsid w:val="00150363"/>
    <w:rsid w:val="00155573"/>
    <w:rsid w:val="00160AAD"/>
    <w:rsid w:val="001626B2"/>
    <w:rsid w:val="00164D93"/>
    <w:rsid w:val="00172A3E"/>
    <w:rsid w:val="001A0806"/>
    <w:rsid w:val="001A0A39"/>
    <w:rsid w:val="001A3AF9"/>
    <w:rsid w:val="001A3B11"/>
    <w:rsid w:val="001A5663"/>
    <w:rsid w:val="001A6F4B"/>
    <w:rsid w:val="001B21EB"/>
    <w:rsid w:val="001B2509"/>
    <w:rsid w:val="001D0789"/>
    <w:rsid w:val="001D3669"/>
    <w:rsid w:val="002065F0"/>
    <w:rsid w:val="00212D33"/>
    <w:rsid w:val="00213BB8"/>
    <w:rsid w:val="002152CE"/>
    <w:rsid w:val="0021586D"/>
    <w:rsid w:val="00233995"/>
    <w:rsid w:val="00237BD6"/>
    <w:rsid w:val="00244C38"/>
    <w:rsid w:val="00244E6C"/>
    <w:rsid w:val="002709CD"/>
    <w:rsid w:val="0029680A"/>
    <w:rsid w:val="002A0580"/>
    <w:rsid w:val="002A6FDB"/>
    <w:rsid w:val="002B27AD"/>
    <w:rsid w:val="002B48E6"/>
    <w:rsid w:val="002B4CF9"/>
    <w:rsid w:val="002C795C"/>
    <w:rsid w:val="002D1738"/>
    <w:rsid w:val="002D1887"/>
    <w:rsid w:val="002D492C"/>
    <w:rsid w:val="00302CC1"/>
    <w:rsid w:val="00305C75"/>
    <w:rsid w:val="0031333C"/>
    <w:rsid w:val="0031732A"/>
    <w:rsid w:val="00317CA5"/>
    <w:rsid w:val="00327715"/>
    <w:rsid w:val="00327DB1"/>
    <w:rsid w:val="003374BD"/>
    <w:rsid w:val="00340EE1"/>
    <w:rsid w:val="00363670"/>
    <w:rsid w:val="00365D26"/>
    <w:rsid w:val="0037394B"/>
    <w:rsid w:val="003772D2"/>
    <w:rsid w:val="0038118B"/>
    <w:rsid w:val="0038785B"/>
    <w:rsid w:val="0039438E"/>
    <w:rsid w:val="003A1EC9"/>
    <w:rsid w:val="003A3A94"/>
    <w:rsid w:val="003A43FB"/>
    <w:rsid w:val="003B5A54"/>
    <w:rsid w:val="003B5E3C"/>
    <w:rsid w:val="003C3C49"/>
    <w:rsid w:val="003C792E"/>
    <w:rsid w:val="003D6651"/>
    <w:rsid w:val="003D7E3E"/>
    <w:rsid w:val="003F1FB3"/>
    <w:rsid w:val="00414B15"/>
    <w:rsid w:val="00423595"/>
    <w:rsid w:val="004238F2"/>
    <w:rsid w:val="00437654"/>
    <w:rsid w:val="00447EFD"/>
    <w:rsid w:val="00457035"/>
    <w:rsid w:val="0046755F"/>
    <w:rsid w:val="00470585"/>
    <w:rsid w:val="004707A9"/>
    <w:rsid w:val="004B24DE"/>
    <w:rsid w:val="004C7892"/>
    <w:rsid w:val="004E07CD"/>
    <w:rsid w:val="004E12F7"/>
    <w:rsid w:val="004E3E3E"/>
    <w:rsid w:val="0050757C"/>
    <w:rsid w:val="00511DBA"/>
    <w:rsid w:val="00515763"/>
    <w:rsid w:val="00517B85"/>
    <w:rsid w:val="0052394E"/>
    <w:rsid w:val="00532D39"/>
    <w:rsid w:val="00541F56"/>
    <w:rsid w:val="00547476"/>
    <w:rsid w:val="0055399A"/>
    <w:rsid w:val="00560C5A"/>
    <w:rsid w:val="00563B5F"/>
    <w:rsid w:val="0056560E"/>
    <w:rsid w:val="00565EC9"/>
    <w:rsid w:val="0056713E"/>
    <w:rsid w:val="00567279"/>
    <w:rsid w:val="00570982"/>
    <w:rsid w:val="00573A48"/>
    <w:rsid w:val="00580ECC"/>
    <w:rsid w:val="00583623"/>
    <w:rsid w:val="005847E6"/>
    <w:rsid w:val="00593DA6"/>
    <w:rsid w:val="005A0BD2"/>
    <w:rsid w:val="005A2605"/>
    <w:rsid w:val="005C0B1A"/>
    <w:rsid w:val="005D2F2A"/>
    <w:rsid w:val="005D786A"/>
    <w:rsid w:val="005E0A79"/>
    <w:rsid w:val="005F02CE"/>
    <w:rsid w:val="005F4EA5"/>
    <w:rsid w:val="005F7C3D"/>
    <w:rsid w:val="00612E39"/>
    <w:rsid w:val="006234AC"/>
    <w:rsid w:val="00630D76"/>
    <w:rsid w:val="0063639B"/>
    <w:rsid w:val="00641844"/>
    <w:rsid w:val="006422A5"/>
    <w:rsid w:val="006442ED"/>
    <w:rsid w:val="0065053F"/>
    <w:rsid w:val="00651C82"/>
    <w:rsid w:val="0066252C"/>
    <w:rsid w:val="006626E1"/>
    <w:rsid w:val="006634FB"/>
    <w:rsid w:val="006870A0"/>
    <w:rsid w:val="00687B25"/>
    <w:rsid w:val="00690C39"/>
    <w:rsid w:val="0069287D"/>
    <w:rsid w:val="00693376"/>
    <w:rsid w:val="006B65AC"/>
    <w:rsid w:val="006C1320"/>
    <w:rsid w:val="006D0140"/>
    <w:rsid w:val="006D58B3"/>
    <w:rsid w:val="006D69CE"/>
    <w:rsid w:val="006E0662"/>
    <w:rsid w:val="006E10A4"/>
    <w:rsid w:val="006F6713"/>
    <w:rsid w:val="0071032D"/>
    <w:rsid w:val="00717F4C"/>
    <w:rsid w:val="007207C1"/>
    <w:rsid w:val="00725C83"/>
    <w:rsid w:val="00741F74"/>
    <w:rsid w:val="00751B42"/>
    <w:rsid w:val="00753ACF"/>
    <w:rsid w:val="007554D4"/>
    <w:rsid w:val="00775E49"/>
    <w:rsid w:val="00776828"/>
    <w:rsid w:val="00785ED1"/>
    <w:rsid w:val="00786CD8"/>
    <w:rsid w:val="0079486B"/>
    <w:rsid w:val="00795B59"/>
    <w:rsid w:val="007961EE"/>
    <w:rsid w:val="00797E89"/>
    <w:rsid w:val="007A22C1"/>
    <w:rsid w:val="007A3DF5"/>
    <w:rsid w:val="007A5A7E"/>
    <w:rsid w:val="007B0294"/>
    <w:rsid w:val="007B1D9D"/>
    <w:rsid w:val="007B20B7"/>
    <w:rsid w:val="007B2DD1"/>
    <w:rsid w:val="007D1AD4"/>
    <w:rsid w:val="007D28A0"/>
    <w:rsid w:val="007D5967"/>
    <w:rsid w:val="007E261C"/>
    <w:rsid w:val="007E6CFA"/>
    <w:rsid w:val="007F2EE6"/>
    <w:rsid w:val="007F3E89"/>
    <w:rsid w:val="008014EB"/>
    <w:rsid w:val="008339EE"/>
    <w:rsid w:val="00847299"/>
    <w:rsid w:val="00872E92"/>
    <w:rsid w:val="00891D4A"/>
    <w:rsid w:val="008A18D3"/>
    <w:rsid w:val="008A3B4B"/>
    <w:rsid w:val="008B10EB"/>
    <w:rsid w:val="008B52E8"/>
    <w:rsid w:val="008D675D"/>
    <w:rsid w:val="008E612F"/>
    <w:rsid w:val="009257A3"/>
    <w:rsid w:val="00927185"/>
    <w:rsid w:val="0094068E"/>
    <w:rsid w:val="00955863"/>
    <w:rsid w:val="00956BCB"/>
    <w:rsid w:val="00966B0B"/>
    <w:rsid w:val="00967CCE"/>
    <w:rsid w:val="00973C4F"/>
    <w:rsid w:val="009843ED"/>
    <w:rsid w:val="009A2DA2"/>
    <w:rsid w:val="009A7732"/>
    <w:rsid w:val="009C3BAC"/>
    <w:rsid w:val="009D157C"/>
    <w:rsid w:val="00A06967"/>
    <w:rsid w:val="00A10678"/>
    <w:rsid w:val="00A1347F"/>
    <w:rsid w:val="00A14EC7"/>
    <w:rsid w:val="00A2012F"/>
    <w:rsid w:val="00A23DCF"/>
    <w:rsid w:val="00A342E0"/>
    <w:rsid w:val="00A44A5A"/>
    <w:rsid w:val="00A5451A"/>
    <w:rsid w:val="00A57DCC"/>
    <w:rsid w:val="00A6463B"/>
    <w:rsid w:val="00A75574"/>
    <w:rsid w:val="00A77259"/>
    <w:rsid w:val="00A94D9F"/>
    <w:rsid w:val="00AA1059"/>
    <w:rsid w:val="00AB220D"/>
    <w:rsid w:val="00AB6989"/>
    <w:rsid w:val="00AC5517"/>
    <w:rsid w:val="00AC7E74"/>
    <w:rsid w:val="00AD2B37"/>
    <w:rsid w:val="00AD3A4D"/>
    <w:rsid w:val="00AD54DC"/>
    <w:rsid w:val="00AE7C73"/>
    <w:rsid w:val="00B1081D"/>
    <w:rsid w:val="00B1105D"/>
    <w:rsid w:val="00B2214D"/>
    <w:rsid w:val="00B224E8"/>
    <w:rsid w:val="00B27C4F"/>
    <w:rsid w:val="00B31089"/>
    <w:rsid w:val="00B326D2"/>
    <w:rsid w:val="00B35E71"/>
    <w:rsid w:val="00B37127"/>
    <w:rsid w:val="00B42C6F"/>
    <w:rsid w:val="00B52298"/>
    <w:rsid w:val="00B530FE"/>
    <w:rsid w:val="00B5545D"/>
    <w:rsid w:val="00B56377"/>
    <w:rsid w:val="00B57DFE"/>
    <w:rsid w:val="00B70614"/>
    <w:rsid w:val="00B74F9C"/>
    <w:rsid w:val="00B752EE"/>
    <w:rsid w:val="00B8429A"/>
    <w:rsid w:val="00B905F4"/>
    <w:rsid w:val="00B9514D"/>
    <w:rsid w:val="00B96EB1"/>
    <w:rsid w:val="00B96F9D"/>
    <w:rsid w:val="00BA1B05"/>
    <w:rsid w:val="00BA3537"/>
    <w:rsid w:val="00BA6A80"/>
    <w:rsid w:val="00BA7B2E"/>
    <w:rsid w:val="00BB728E"/>
    <w:rsid w:val="00BB7738"/>
    <w:rsid w:val="00BC33F7"/>
    <w:rsid w:val="00BE1085"/>
    <w:rsid w:val="00BE45FE"/>
    <w:rsid w:val="00BF3E45"/>
    <w:rsid w:val="00BF55A8"/>
    <w:rsid w:val="00C0003F"/>
    <w:rsid w:val="00C15C70"/>
    <w:rsid w:val="00C21DA6"/>
    <w:rsid w:val="00C220A4"/>
    <w:rsid w:val="00C31749"/>
    <w:rsid w:val="00C324C2"/>
    <w:rsid w:val="00C443B2"/>
    <w:rsid w:val="00C46639"/>
    <w:rsid w:val="00C502FF"/>
    <w:rsid w:val="00C61798"/>
    <w:rsid w:val="00C629D8"/>
    <w:rsid w:val="00C64B35"/>
    <w:rsid w:val="00C65316"/>
    <w:rsid w:val="00C74DDF"/>
    <w:rsid w:val="00C80095"/>
    <w:rsid w:val="00C91E9D"/>
    <w:rsid w:val="00C971B9"/>
    <w:rsid w:val="00CA0CC9"/>
    <w:rsid w:val="00CB59F4"/>
    <w:rsid w:val="00CC2B96"/>
    <w:rsid w:val="00CC2DA9"/>
    <w:rsid w:val="00CC67B8"/>
    <w:rsid w:val="00CD3058"/>
    <w:rsid w:val="00CD6445"/>
    <w:rsid w:val="00CF1E8C"/>
    <w:rsid w:val="00CF3A32"/>
    <w:rsid w:val="00CF5018"/>
    <w:rsid w:val="00CF7074"/>
    <w:rsid w:val="00CF7F29"/>
    <w:rsid w:val="00D003D9"/>
    <w:rsid w:val="00D00B81"/>
    <w:rsid w:val="00D06850"/>
    <w:rsid w:val="00D100DD"/>
    <w:rsid w:val="00D11FCD"/>
    <w:rsid w:val="00D127F9"/>
    <w:rsid w:val="00D16B79"/>
    <w:rsid w:val="00D25859"/>
    <w:rsid w:val="00D34CCA"/>
    <w:rsid w:val="00D37EC2"/>
    <w:rsid w:val="00D40958"/>
    <w:rsid w:val="00D50223"/>
    <w:rsid w:val="00D5209C"/>
    <w:rsid w:val="00D53F29"/>
    <w:rsid w:val="00D65566"/>
    <w:rsid w:val="00D666E6"/>
    <w:rsid w:val="00D67B8E"/>
    <w:rsid w:val="00D747C8"/>
    <w:rsid w:val="00D7615F"/>
    <w:rsid w:val="00D7695E"/>
    <w:rsid w:val="00D769DB"/>
    <w:rsid w:val="00D928C9"/>
    <w:rsid w:val="00D95791"/>
    <w:rsid w:val="00D96A6A"/>
    <w:rsid w:val="00DA27B3"/>
    <w:rsid w:val="00DB1E2C"/>
    <w:rsid w:val="00DB32AB"/>
    <w:rsid w:val="00DE01DE"/>
    <w:rsid w:val="00DF2783"/>
    <w:rsid w:val="00E03164"/>
    <w:rsid w:val="00E056FF"/>
    <w:rsid w:val="00E13181"/>
    <w:rsid w:val="00E21AA1"/>
    <w:rsid w:val="00E2785C"/>
    <w:rsid w:val="00E35EDD"/>
    <w:rsid w:val="00E363E4"/>
    <w:rsid w:val="00E46C3F"/>
    <w:rsid w:val="00E540B9"/>
    <w:rsid w:val="00E77DBB"/>
    <w:rsid w:val="00E975AF"/>
    <w:rsid w:val="00EA7FCE"/>
    <w:rsid w:val="00EB3245"/>
    <w:rsid w:val="00EB3815"/>
    <w:rsid w:val="00EB3B9D"/>
    <w:rsid w:val="00EB3D9A"/>
    <w:rsid w:val="00EB4EEE"/>
    <w:rsid w:val="00EC3937"/>
    <w:rsid w:val="00EC4B9D"/>
    <w:rsid w:val="00EC5845"/>
    <w:rsid w:val="00ED6EA2"/>
    <w:rsid w:val="00EE44F6"/>
    <w:rsid w:val="00EE452A"/>
    <w:rsid w:val="00EF02BE"/>
    <w:rsid w:val="00EF72FF"/>
    <w:rsid w:val="00EF7E17"/>
    <w:rsid w:val="00F00FF8"/>
    <w:rsid w:val="00F0298C"/>
    <w:rsid w:val="00F07BA9"/>
    <w:rsid w:val="00F1399C"/>
    <w:rsid w:val="00F17504"/>
    <w:rsid w:val="00F17C23"/>
    <w:rsid w:val="00F21931"/>
    <w:rsid w:val="00F26C0D"/>
    <w:rsid w:val="00F32D87"/>
    <w:rsid w:val="00F35089"/>
    <w:rsid w:val="00F45C49"/>
    <w:rsid w:val="00F71300"/>
    <w:rsid w:val="00F73AB3"/>
    <w:rsid w:val="00F77539"/>
    <w:rsid w:val="00F803FF"/>
    <w:rsid w:val="00F84F38"/>
    <w:rsid w:val="00FA6B2B"/>
    <w:rsid w:val="00FA7AF5"/>
    <w:rsid w:val="00FB23E8"/>
    <w:rsid w:val="00FB6951"/>
    <w:rsid w:val="00FB7E5A"/>
    <w:rsid w:val="00FD4845"/>
    <w:rsid w:val="00FF2E23"/>
    <w:rsid w:val="00FF68BC"/>
    <w:rsid w:val="00FF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unhideWhenUsed/>
    <w:rsid w:val="007A5A7E"/>
    <w:pPr>
      <w:spacing w:after="120"/>
      <w:ind w:left="283"/>
    </w:pPr>
  </w:style>
  <w:style w:type="character" w:customStyle="1" w:styleId="a8">
    <w:name w:val="Основной текст с отступом Знак"/>
    <w:basedOn w:val="a0"/>
    <w:link w:val="a7"/>
    <w:uiPriority w:val="99"/>
    <w:rsid w:val="007A5A7E"/>
    <w:rPr>
      <w:rFonts w:ascii="Calibri" w:eastAsia="Calibri" w:hAnsi="Calibri" w:cs="Times New Roman"/>
    </w:rPr>
  </w:style>
  <w:style w:type="paragraph" w:customStyle="1" w:styleId="ConsNonformat">
    <w:name w:val="ConsNonformat"/>
    <w:rsid w:val="007A5A7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7A5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7A5A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link w:val="aa"/>
    <w:qFormat/>
    <w:rsid w:val="007A5A7E"/>
    <w:pPr>
      <w:spacing w:after="0" w:line="240" w:lineRule="auto"/>
      <w:ind w:left="720"/>
      <w:contextualSpacing/>
    </w:pPr>
    <w:rPr>
      <w:rFonts w:ascii="Times New Roman" w:eastAsia="Times New Roman" w:hAnsi="Times New Roman"/>
      <w:sz w:val="20"/>
      <w:szCs w:val="20"/>
      <w:lang w:eastAsia="ru-RU"/>
    </w:rPr>
  </w:style>
  <w:style w:type="paragraph" w:styleId="ab">
    <w:name w:val="No Spacing"/>
    <w:uiPriority w:val="1"/>
    <w:qFormat/>
    <w:rsid w:val="00E363E4"/>
    <w:pPr>
      <w:spacing w:after="0" w:line="240" w:lineRule="auto"/>
    </w:pPr>
  </w:style>
  <w:style w:type="character" w:customStyle="1" w:styleId="fontstyle01">
    <w:name w:val="fontstyle01"/>
    <w:basedOn w:val="a0"/>
    <w:rsid w:val="00E363E4"/>
    <w:rPr>
      <w:rFonts w:ascii="TimesNewRomanPSMT" w:hAnsi="TimesNewRomanPSMT" w:hint="default"/>
      <w:b w:val="0"/>
      <w:bCs w:val="0"/>
      <w:i w:val="0"/>
      <w:iCs w:val="0"/>
      <w:color w:val="000000"/>
      <w:sz w:val="30"/>
      <w:szCs w:val="30"/>
    </w:rPr>
  </w:style>
  <w:style w:type="character" w:styleId="ac">
    <w:name w:val="annotation reference"/>
    <w:basedOn w:val="a0"/>
    <w:uiPriority w:val="99"/>
    <w:semiHidden/>
    <w:unhideWhenUsed/>
    <w:rsid w:val="00E363E4"/>
    <w:rPr>
      <w:sz w:val="16"/>
      <w:szCs w:val="16"/>
    </w:rPr>
  </w:style>
  <w:style w:type="paragraph" w:styleId="ad">
    <w:name w:val="annotation text"/>
    <w:basedOn w:val="a"/>
    <w:link w:val="ae"/>
    <w:uiPriority w:val="99"/>
    <w:unhideWhenUsed/>
    <w:rsid w:val="00E363E4"/>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rsid w:val="00E363E4"/>
    <w:rPr>
      <w:sz w:val="20"/>
      <w:szCs w:val="20"/>
    </w:rPr>
  </w:style>
  <w:style w:type="character" w:customStyle="1" w:styleId="aa">
    <w:name w:val="Абзац списка Знак"/>
    <w:link w:val="a9"/>
    <w:locked/>
    <w:rsid w:val="00F803FF"/>
    <w:rPr>
      <w:rFonts w:ascii="Times New Roman" w:eastAsia="Times New Roman" w:hAnsi="Times New Roman" w:cs="Times New Roman"/>
      <w:sz w:val="20"/>
      <w:szCs w:val="20"/>
      <w:lang w:eastAsia="ru-RU"/>
    </w:rPr>
  </w:style>
  <w:style w:type="paragraph" w:customStyle="1" w:styleId="Standard">
    <w:name w:val="Standard"/>
    <w:rsid w:val="004675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
    <w:name w:val="footnote text"/>
    <w:basedOn w:val="a"/>
    <w:link w:val="af0"/>
    <w:uiPriority w:val="99"/>
    <w:semiHidden/>
    <w:unhideWhenUsed/>
    <w:rsid w:val="00124C8B"/>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0"/>
    <w:link w:val="af"/>
    <w:uiPriority w:val="99"/>
    <w:semiHidden/>
    <w:rsid w:val="00124C8B"/>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124C8B"/>
    <w:rPr>
      <w:rFonts w:ascii="Arial" w:eastAsiaTheme="minorEastAsia" w:hAnsi="Arial" w:cs="Arial"/>
      <w:sz w:val="20"/>
      <w:szCs w:val="20"/>
      <w:lang w:eastAsia="ru-RU"/>
    </w:rPr>
  </w:style>
  <w:style w:type="character" w:styleId="af1">
    <w:name w:val="footnote reference"/>
    <w:link w:val="11"/>
    <w:uiPriority w:val="99"/>
    <w:unhideWhenUsed/>
    <w:rsid w:val="00124C8B"/>
    <w:rPr>
      <w:rFonts w:ascii="Times New Roman" w:hAnsi="Times New Roman" w:cs="Times New Roman"/>
      <w:vertAlign w:val="superscript"/>
    </w:rPr>
  </w:style>
  <w:style w:type="paragraph" w:customStyle="1" w:styleId="11">
    <w:name w:val="Знак сноски1"/>
    <w:basedOn w:val="a"/>
    <w:link w:val="af1"/>
    <w:uiPriority w:val="99"/>
    <w:rsid w:val="00124C8B"/>
    <w:rPr>
      <w:rFonts w:ascii="Times New Roman" w:eastAsiaTheme="minorHAnsi" w:hAnsi="Times New Roman"/>
      <w:vertAlign w:val="superscript"/>
    </w:rPr>
  </w:style>
  <w:style w:type="paragraph" w:customStyle="1" w:styleId="consplusnormal0">
    <w:name w:val="consplusnormal"/>
    <w:basedOn w:val="a"/>
    <w:rsid w:val="006870A0"/>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uiPriority w:val="99"/>
    <w:unhideWhenUsed/>
    <w:rsid w:val="005F4EA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4EA5"/>
    <w:rPr>
      <w:rFonts w:ascii="Calibri" w:eastAsia="Calibri" w:hAnsi="Calibri" w:cs="Times New Roman"/>
    </w:rPr>
  </w:style>
  <w:style w:type="paragraph" w:styleId="af4">
    <w:name w:val="footer"/>
    <w:basedOn w:val="a"/>
    <w:link w:val="af5"/>
    <w:uiPriority w:val="99"/>
    <w:unhideWhenUsed/>
    <w:rsid w:val="005F4EA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4EA5"/>
    <w:rPr>
      <w:rFonts w:ascii="Calibri" w:eastAsia="Calibri" w:hAnsi="Calibri" w:cs="Times New Roman"/>
    </w:rPr>
  </w:style>
  <w:style w:type="character" w:styleId="af6">
    <w:name w:val="line number"/>
    <w:basedOn w:val="a0"/>
    <w:uiPriority w:val="99"/>
    <w:semiHidden/>
    <w:unhideWhenUsed/>
    <w:rsid w:val="005F4EA5"/>
  </w:style>
  <w:style w:type="table" w:styleId="af7">
    <w:name w:val="Table Grid"/>
    <w:basedOn w:val="a1"/>
    <w:uiPriority w:val="59"/>
    <w:rsid w:val="008E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d"/>
    <w:next w:val="ad"/>
    <w:link w:val="af9"/>
    <w:uiPriority w:val="99"/>
    <w:semiHidden/>
    <w:unhideWhenUsed/>
    <w:rsid w:val="007D28A0"/>
    <w:rPr>
      <w:b/>
      <w:bCs/>
    </w:rPr>
  </w:style>
  <w:style w:type="character" w:customStyle="1" w:styleId="af9">
    <w:name w:val="Тема примечания Знак"/>
    <w:basedOn w:val="ae"/>
    <w:link w:val="af8"/>
    <w:uiPriority w:val="99"/>
    <w:semiHidden/>
    <w:rsid w:val="007D28A0"/>
    <w:rPr>
      <w:b/>
      <w:bCs/>
    </w:rPr>
  </w:style>
  <w:style w:type="character" w:styleId="afa">
    <w:name w:val="Hyperlink"/>
    <w:rsid w:val="00693376"/>
    <w:rPr>
      <w:color w:val="000080"/>
      <w:u w:val="single"/>
    </w:rPr>
  </w:style>
  <w:style w:type="paragraph" w:customStyle="1" w:styleId="12">
    <w:name w:val="Абзац списка1"/>
    <w:basedOn w:val="a"/>
    <w:rsid w:val="00693376"/>
    <w:pPr>
      <w:suppressAutoHyphens/>
      <w:ind w:left="720"/>
    </w:pPr>
    <w:rPr>
      <w:rFonts w:eastAsia="SimSun" w:cs="Calibri"/>
      <w:kern w:val="2"/>
      <w:lang w:eastAsia="zh-CN"/>
    </w:rPr>
  </w:style>
  <w:style w:type="paragraph" w:customStyle="1" w:styleId="2">
    <w:name w:val="Абзац списка2"/>
    <w:basedOn w:val="a"/>
    <w:rsid w:val="00693376"/>
    <w:pPr>
      <w:suppressAutoHyphens/>
      <w:ind w:left="720"/>
    </w:pPr>
    <w:rPr>
      <w:rFonts w:eastAsia="SimSun" w:cs="Calibri"/>
      <w:kern w:val="2"/>
      <w:lang w:eastAsia="zh-CN"/>
    </w:rPr>
  </w:style>
</w:styles>
</file>

<file path=word/webSettings.xml><?xml version="1.0" encoding="utf-8"?>
<w:webSettings xmlns:r="http://schemas.openxmlformats.org/officeDocument/2006/relationships" xmlns:w="http://schemas.openxmlformats.org/wordprocessingml/2006/main">
  <w:divs>
    <w:div w:id="126360828">
      <w:bodyDiv w:val="1"/>
      <w:marLeft w:val="0"/>
      <w:marRight w:val="0"/>
      <w:marTop w:val="0"/>
      <w:marBottom w:val="0"/>
      <w:divBdr>
        <w:top w:val="none" w:sz="0" w:space="0" w:color="auto"/>
        <w:left w:val="none" w:sz="0" w:space="0" w:color="auto"/>
        <w:bottom w:val="none" w:sz="0" w:space="0" w:color="auto"/>
        <w:right w:val="none" w:sz="0" w:space="0" w:color="auto"/>
      </w:divBdr>
    </w:div>
    <w:div w:id="988362620">
      <w:bodyDiv w:val="1"/>
      <w:marLeft w:val="0"/>
      <w:marRight w:val="0"/>
      <w:marTop w:val="0"/>
      <w:marBottom w:val="0"/>
      <w:divBdr>
        <w:top w:val="none" w:sz="0" w:space="0" w:color="auto"/>
        <w:left w:val="none" w:sz="0" w:space="0" w:color="auto"/>
        <w:bottom w:val="none" w:sz="0" w:space="0" w:color="auto"/>
        <w:right w:val="none" w:sz="0" w:space="0" w:color="auto"/>
      </w:divBdr>
    </w:div>
    <w:div w:id="1050962652">
      <w:bodyDiv w:val="1"/>
      <w:marLeft w:val="0"/>
      <w:marRight w:val="0"/>
      <w:marTop w:val="0"/>
      <w:marBottom w:val="0"/>
      <w:divBdr>
        <w:top w:val="none" w:sz="0" w:space="0" w:color="auto"/>
        <w:left w:val="none" w:sz="0" w:space="0" w:color="auto"/>
        <w:bottom w:val="none" w:sz="0" w:space="0" w:color="auto"/>
        <w:right w:val="none" w:sz="0" w:space="0" w:color="auto"/>
      </w:divBdr>
    </w:div>
    <w:div w:id="1115293871">
      <w:bodyDiv w:val="1"/>
      <w:marLeft w:val="0"/>
      <w:marRight w:val="0"/>
      <w:marTop w:val="0"/>
      <w:marBottom w:val="0"/>
      <w:divBdr>
        <w:top w:val="none" w:sz="0" w:space="0" w:color="auto"/>
        <w:left w:val="none" w:sz="0" w:space="0" w:color="auto"/>
        <w:bottom w:val="none" w:sz="0" w:space="0" w:color="auto"/>
        <w:right w:val="none" w:sz="0" w:space="0" w:color="auto"/>
      </w:divBdr>
    </w:div>
    <w:div w:id="1198157737">
      <w:bodyDiv w:val="1"/>
      <w:marLeft w:val="0"/>
      <w:marRight w:val="0"/>
      <w:marTop w:val="0"/>
      <w:marBottom w:val="0"/>
      <w:divBdr>
        <w:top w:val="none" w:sz="0" w:space="0" w:color="auto"/>
        <w:left w:val="none" w:sz="0" w:space="0" w:color="auto"/>
        <w:bottom w:val="none" w:sz="0" w:space="0" w:color="auto"/>
        <w:right w:val="none" w:sz="0" w:space="0" w:color="auto"/>
      </w:divBdr>
    </w:div>
    <w:div w:id="1627158999">
      <w:bodyDiv w:val="1"/>
      <w:marLeft w:val="0"/>
      <w:marRight w:val="0"/>
      <w:marTop w:val="0"/>
      <w:marBottom w:val="0"/>
      <w:divBdr>
        <w:top w:val="none" w:sz="0" w:space="0" w:color="auto"/>
        <w:left w:val="none" w:sz="0" w:space="0" w:color="auto"/>
        <w:bottom w:val="none" w:sz="0" w:space="0" w:color="auto"/>
        <w:right w:val="none" w:sz="0" w:space="0" w:color="auto"/>
      </w:divBdr>
    </w:div>
    <w:div w:id="18003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consultantplus://offline/ref=836297BA80C5913E7F5DAF148C43C083A861BCC43974F752D50500431835F495D26046F8F875F556376EA7E9E2B0CC2C34D75B1D3A1E3F74AFX7H"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consultantplus://offline/ref=9973AF9809BF6FD7C6FA1DCB1E3BFC325CA72E64D6D0187C48E7D1D092BB72F1061FA5639DFA6EBAFE80ED108EC9F0C63D63A127D42BC0FBZ6nEJ"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hyperlink" Target="consultantplus://offline/ref=836297BA80C5913E7F5DAF148C43C083A861BCC43974F752D50500431835F495D26046F8F875F556376EA7E9E2B0CC2C34D75B1D3A1E3F74AF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FF70A-BC67-41CA-AEBA-CF58F9B1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7233</Words>
  <Characters>41232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nagornaya</cp:lastModifiedBy>
  <cp:revision>14</cp:revision>
  <cp:lastPrinted>2023-01-26T09:25:00Z</cp:lastPrinted>
  <dcterms:created xsi:type="dcterms:W3CDTF">2025-02-19T07:45:00Z</dcterms:created>
  <dcterms:modified xsi:type="dcterms:W3CDTF">2025-02-21T01:53:00Z</dcterms:modified>
</cp:coreProperties>
</file>